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DB" w:rsidRPr="00EA2722" w:rsidRDefault="006D3BDB" w:rsidP="006D3BDB">
      <w:pPr>
        <w:ind w:left="8505" w:firstLine="0"/>
        <w:jc w:val="right"/>
        <w:rPr>
          <w:lang w:val="ro-RO"/>
        </w:rPr>
      </w:pPr>
      <w:r w:rsidRPr="00EA2722">
        <w:rPr>
          <w:lang w:val="ro-RO"/>
        </w:rPr>
        <w:t xml:space="preserve">                       </w:t>
      </w:r>
      <w:r w:rsidRPr="00EA2722">
        <w:t>Приложение №</w:t>
      </w:r>
      <w:r w:rsidRPr="00EA2722">
        <w:rPr>
          <w:lang w:val="ro-RO"/>
        </w:rPr>
        <w:t xml:space="preserve"> 3</w:t>
      </w:r>
    </w:p>
    <w:p w:rsidR="006D3BDB" w:rsidRPr="00EA2722" w:rsidRDefault="006D3BDB" w:rsidP="006D3BDB">
      <w:pPr>
        <w:ind w:left="8505" w:firstLine="0"/>
        <w:jc w:val="right"/>
      </w:pPr>
      <w:r w:rsidRPr="00EA2722">
        <w:t xml:space="preserve">к Минимальным требованиям по охране здоровья </w:t>
      </w:r>
    </w:p>
    <w:p w:rsidR="006D3BDB" w:rsidRPr="00EA2722" w:rsidRDefault="006D3BDB" w:rsidP="006D3BDB">
      <w:pPr>
        <w:ind w:left="8505" w:firstLine="0"/>
        <w:jc w:val="right"/>
      </w:pPr>
      <w:r w:rsidRPr="00EA2722">
        <w:t xml:space="preserve">и безопасности труда при использовании работниками </w:t>
      </w:r>
    </w:p>
    <w:p w:rsidR="006D3BDB" w:rsidRPr="00EA2722" w:rsidRDefault="006D3BDB" w:rsidP="006D3BDB">
      <w:pPr>
        <w:ind w:left="8505" w:firstLine="0"/>
        <w:jc w:val="right"/>
        <w:rPr>
          <w:lang w:val="ro-RO"/>
        </w:rPr>
      </w:pPr>
      <w:r w:rsidRPr="00EA2722">
        <w:t>средств индивидуальной защиты на рабочем месте</w:t>
      </w:r>
    </w:p>
    <w:p w:rsidR="006D3BDB" w:rsidRPr="00EA2722" w:rsidRDefault="006D3BDB" w:rsidP="006D3BDB">
      <w:pPr>
        <w:widowControl w:val="0"/>
        <w:autoSpaceDE w:val="0"/>
        <w:autoSpaceDN w:val="0"/>
        <w:ind w:left="1548" w:right="431" w:hanging="1111"/>
        <w:jc w:val="center"/>
        <w:rPr>
          <w:b/>
          <w:lang w:val="ro-RO" w:eastAsia="ru-RU"/>
        </w:rPr>
      </w:pPr>
    </w:p>
    <w:p w:rsidR="006D3BDB" w:rsidRPr="00EA2722" w:rsidRDefault="006D3BDB" w:rsidP="006D3BDB">
      <w:pPr>
        <w:widowControl w:val="0"/>
        <w:autoSpaceDE w:val="0"/>
        <w:autoSpaceDN w:val="0"/>
        <w:ind w:left="1548" w:right="431" w:hanging="1111"/>
        <w:jc w:val="center"/>
        <w:rPr>
          <w:b/>
          <w:lang w:eastAsia="ru-RU"/>
        </w:rPr>
      </w:pPr>
      <w:r w:rsidRPr="00EA2722">
        <w:rPr>
          <w:b/>
          <w:lang w:eastAsia="ru-RU"/>
        </w:rPr>
        <w:t>НЕПОЛНЫЙ СПИСОК</w:t>
      </w:r>
    </w:p>
    <w:p w:rsidR="006D3BDB" w:rsidRPr="00EA2722" w:rsidRDefault="006D3BDB" w:rsidP="006D3BDB">
      <w:pPr>
        <w:widowControl w:val="0"/>
        <w:autoSpaceDE w:val="0"/>
        <w:autoSpaceDN w:val="0"/>
        <w:ind w:left="1548" w:right="431" w:hanging="1111"/>
        <w:jc w:val="center"/>
        <w:rPr>
          <w:b/>
          <w:lang w:val="ro-RO" w:eastAsia="ru-RU"/>
        </w:rPr>
      </w:pPr>
      <w:r w:rsidRPr="00EA2722">
        <w:rPr>
          <w:b/>
          <w:lang w:eastAsia="ru-RU"/>
        </w:rPr>
        <w:t xml:space="preserve">видов деятельности и секторов деятельности, которые могут нуждаться </w:t>
      </w:r>
    </w:p>
    <w:p w:rsidR="006D3BDB" w:rsidRPr="00EA2722" w:rsidRDefault="006D3BDB" w:rsidP="006D3BDB">
      <w:pPr>
        <w:widowControl w:val="0"/>
        <w:autoSpaceDE w:val="0"/>
        <w:autoSpaceDN w:val="0"/>
        <w:ind w:left="1548" w:right="431" w:hanging="1111"/>
        <w:jc w:val="center"/>
        <w:rPr>
          <w:b/>
          <w:lang w:val="ro-RO" w:eastAsia="ru-RU"/>
        </w:rPr>
      </w:pPr>
      <w:r w:rsidRPr="00EA2722">
        <w:rPr>
          <w:b/>
          <w:lang w:eastAsia="ru-RU"/>
        </w:rPr>
        <w:t>в использовании</w:t>
      </w:r>
      <w:r w:rsidRPr="00EA2722">
        <w:rPr>
          <w:b/>
          <w:lang w:val="ro-RO" w:eastAsia="ru-RU"/>
        </w:rPr>
        <w:t xml:space="preserve"> </w:t>
      </w:r>
      <w:r w:rsidRPr="00EA2722">
        <w:rPr>
          <w:b/>
          <w:lang w:eastAsia="ru-RU"/>
        </w:rPr>
        <w:t>средств индивидуальной защиты</w:t>
      </w:r>
    </w:p>
    <w:p w:rsidR="006D3BDB" w:rsidRPr="00EA2722" w:rsidRDefault="006D3BDB" w:rsidP="006D3BDB">
      <w:pPr>
        <w:widowControl w:val="0"/>
        <w:autoSpaceDE w:val="0"/>
        <w:autoSpaceDN w:val="0"/>
        <w:ind w:left="1548" w:right="431" w:hanging="1111"/>
        <w:jc w:val="center"/>
        <w:rPr>
          <w:b/>
          <w:lang w:val="ro-RO"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2557"/>
        <w:gridCol w:w="3260"/>
        <w:gridCol w:w="5246"/>
        <w:gridCol w:w="3517"/>
      </w:tblGrid>
      <w:tr w:rsidR="006D3BDB" w:rsidRPr="00EA2722" w:rsidTr="00173456">
        <w:trPr>
          <w:trHeight w:val="952"/>
        </w:trPr>
        <w:tc>
          <w:tcPr>
            <w:tcW w:w="877" w:type="pct"/>
          </w:tcPr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  <w:lang w:val="en-US"/>
              </w:rPr>
            </w:pPr>
            <w:r w:rsidRPr="00691918">
              <w:rPr>
                <w:b/>
                <w:sz w:val="20"/>
                <w:szCs w:val="20"/>
              </w:rPr>
              <w:t>Риски</w:t>
            </w:r>
          </w:p>
        </w:tc>
        <w:tc>
          <w:tcPr>
            <w:tcW w:w="1118" w:type="pct"/>
          </w:tcPr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jc w:val="center"/>
              <w:rPr>
                <w:b/>
              </w:rPr>
            </w:pPr>
            <w:r w:rsidRPr="00691918">
              <w:rPr>
                <w:b/>
                <w:sz w:val="20"/>
                <w:szCs w:val="20"/>
              </w:rPr>
              <w:t>Части тела</w:t>
            </w:r>
          </w:p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91918">
              <w:rPr>
                <w:b/>
                <w:sz w:val="20"/>
                <w:szCs w:val="20"/>
              </w:rPr>
              <w:t>Тип средств индивидуальной защиты</w:t>
            </w:r>
          </w:p>
        </w:tc>
        <w:tc>
          <w:tcPr>
            <w:tcW w:w="1799" w:type="pct"/>
          </w:tcPr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91918">
              <w:rPr>
                <w:b/>
                <w:sz w:val="20"/>
                <w:szCs w:val="20"/>
              </w:rPr>
              <w:t>Примеры деятельности, в которой</w:t>
            </w:r>
          </w:p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91918">
              <w:rPr>
                <w:b/>
                <w:sz w:val="20"/>
                <w:szCs w:val="20"/>
              </w:rPr>
              <w:t>необходимо использовать соответствующий тип средств индивидуальной защиты</w:t>
            </w:r>
          </w:p>
        </w:tc>
        <w:tc>
          <w:tcPr>
            <w:tcW w:w="1206" w:type="pct"/>
            <w:tcBorders>
              <w:bottom w:val="nil"/>
            </w:tcBorders>
          </w:tcPr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  <w:lang w:val="en-US"/>
              </w:rPr>
            </w:pPr>
            <w:r w:rsidRPr="00691918">
              <w:rPr>
                <w:b/>
                <w:sz w:val="20"/>
                <w:szCs w:val="20"/>
              </w:rPr>
              <w:t>Промышленность и секторы</w:t>
            </w:r>
          </w:p>
        </w:tc>
      </w:tr>
    </w:tbl>
    <w:p w:rsidR="006D3BDB" w:rsidRPr="007B6A9C" w:rsidRDefault="006D3BDB" w:rsidP="006D3BDB">
      <w:pPr>
        <w:rPr>
          <w:sz w:val="2"/>
          <w:szCs w:val="2"/>
        </w:rPr>
      </w:pPr>
    </w:p>
    <w:tbl>
      <w:tblPr>
        <w:tblW w:w="50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2509"/>
        <w:gridCol w:w="32"/>
        <w:gridCol w:w="3203"/>
        <w:gridCol w:w="67"/>
        <w:gridCol w:w="5123"/>
        <w:gridCol w:w="125"/>
        <w:gridCol w:w="3527"/>
      </w:tblGrid>
      <w:tr w:rsidR="006D3BDB" w:rsidRPr="00EA2722" w:rsidTr="00173456">
        <w:trPr>
          <w:trHeight w:val="363"/>
          <w:tblHeader/>
        </w:trPr>
        <w:tc>
          <w:tcPr>
            <w:tcW w:w="871" w:type="pct"/>
            <w:gridSpan w:val="2"/>
          </w:tcPr>
          <w:p w:rsidR="006D3BDB" w:rsidRPr="007B6A9C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1121" w:type="pct"/>
            <w:gridSpan w:val="2"/>
          </w:tcPr>
          <w:p w:rsidR="006D3BDB" w:rsidRPr="00552013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  <w:lang w:val="en-GB"/>
              </w:rPr>
            </w:pPr>
            <w:r w:rsidRPr="0055201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799" w:type="pct"/>
            <w:gridSpan w:val="2"/>
          </w:tcPr>
          <w:p w:rsidR="006D3BDB" w:rsidRPr="007B6A9C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209" w:type="pct"/>
          </w:tcPr>
          <w:p w:rsidR="006D3BDB" w:rsidRPr="007B6A9C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</w:tr>
      <w:tr w:rsidR="006D3BDB" w:rsidRPr="00EA2722" w:rsidTr="00173456">
        <w:trPr>
          <w:trHeight w:val="350"/>
        </w:trPr>
        <w:tc>
          <w:tcPr>
            <w:tcW w:w="5000" w:type="pct"/>
            <w:gridSpan w:val="7"/>
          </w:tcPr>
          <w:p w:rsidR="006D3BDB" w:rsidRPr="00552013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52013">
              <w:rPr>
                <w:b/>
                <w:sz w:val="20"/>
                <w:szCs w:val="20"/>
                <w:lang w:val="en-US"/>
              </w:rPr>
              <w:t>I</w:t>
            </w:r>
            <w:r w:rsidRPr="00691918">
              <w:rPr>
                <w:b/>
                <w:sz w:val="20"/>
                <w:szCs w:val="20"/>
              </w:rPr>
              <w:t>.</w:t>
            </w:r>
            <w:r w:rsidRPr="00552013">
              <w:rPr>
                <w:b/>
                <w:sz w:val="20"/>
                <w:szCs w:val="20"/>
                <w:lang w:val="en-US"/>
              </w:rPr>
              <w:t> </w:t>
            </w:r>
            <w:r w:rsidRPr="00552013">
              <w:rPr>
                <w:b/>
                <w:sz w:val="20"/>
                <w:szCs w:val="20"/>
              </w:rPr>
              <w:t>ФИЗИЧЕСКИЕ РИСКИ</w:t>
            </w:r>
          </w:p>
          <w:p w:rsidR="006D3BDB" w:rsidRPr="00552013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552013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52013">
              <w:rPr>
                <w:b/>
                <w:sz w:val="20"/>
                <w:szCs w:val="20"/>
              </w:rPr>
              <w:t>ФИЗИЧЕСКИЕ – МЕХАНИЧЕСКИЕ</w:t>
            </w:r>
          </w:p>
        </w:tc>
      </w:tr>
      <w:tr w:rsidR="006D3BDB" w:rsidRPr="00EA2722" w:rsidTr="00173456">
        <w:trPr>
          <w:trHeight w:val="3444"/>
        </w:trPr>
        <w:tc>
          <w:tcPr>
            <w:tcW w:w="871" w:type="pct"/>
            <w:gridSpan w:val="2"/>
            <w:vMerge w:val="restart"/>
          </w:tcPr>
          <w:p w:rsidR="006D3BDB" w:rsidRPr="00F40A47" w:rsidRDefault="006D3BDB" w:rsidP="00173456">
            <w:pPr>
              <w:pStyle w:val="TableParagraph"/>
              <w:ind w:left="147" w:right="66"/>
              <w:rPr>
                <w:b/>
                <w:sz w:val="20"/>
                <w:szCs w:val="20"/>
              </w:rPr>
            </w:pPr>
            <w:r w:rsidRPr="00F40A47">
              <w:rPr>
                <w:b/>
                <w:sz w:val="20"/>
                <w:szCs w:val="20"/>
              </w:rPr>
              <w:t>Удар, причиняемый падением или</w:t>
            </w:r>
          </w:p>
          <w:p w:rsidR="006D3BDB" w:rsidRPr="00EA2722" w:rsidRDefault="006D3BDB" w:rsidP="00173456">
            <w:pPr>
              <w:pStyle w:val="TableParagraph"/>
              <w:ind w:left="147" w:right="66"/>
              <w:rPr>
                <w:sz w:val="20"/>
                <w:szCs w:val="20"/>
              </w:rPr>
            </w:pPr>
            <w:r w:rsidRPr="00F40A47">
              <w:rPr>
                <w:b/>
                <w:sz w:val="20"/>
                <w:szCs w:val="20"/>
              </w:rPr>
              <w:t>выбрасыванием предметов, столкновение с препятствием и струей высокого давлени</w:t>
            </w:r>
            <w:r w:rsidRPr="00EA2722">
              <w:rPr>
                <w:sz w:val="20"/>
                <w:szCs w:val="20"/>
              </w:rPr>
              <w:t>я</w:t>
            </w:r>
          </w:p>
        </w:tc>
        <w:tc>
          <w:tcPr>
            <w:tcW w:w="1121" w:type="pct"/>
            <w:gridSpan w:val="2"/>
            <w:vMerge w:val="restart"/>
          </w:tcPr>
          <w:p w:rsidR="006D3BDB" w:rsidRPr="00EA2722" w:rsidRDefault="006D3BDB" w:rsidP="00173456">
            <w:pPr>
              <w:pStyle w:val="TableParagraph"/>
              <w:ind w:left="147" w:right="66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Мозг</w:t>
            </w:r>
          </w:p>
          <w:p w:rsidR="006D3BDB" w:rsidRPr="00EA2722" w:rsidRDefault="006D3BDB" w:rsidP="00173456">
            <w:pPr>
              <w:pStyle w:val="TableParagraph"/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каска</w:t>
            </w:r>
          </w:p>
        </w:tc>
        <w:tc>
          <w:tcPr>
            <w:tcW w:w="1799" w:type="pct"/>
            <w:gridSpan w:val="2"/>
            <w:vMerge w:val="restar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на, под или вблизи лесов и</w:t>
            </w:r>
            <w:r w:rsidRPr="00EA2722">
              <w:rPr>
                <w:spacing w:val="-10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рабочих мест на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высоте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Строительные работы и дорожные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Монтаж и демонтаж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опалубки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сборке и установке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лесов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сборке и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установке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сносу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Взрывные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шахтах, траншеях, колодцах и туннелях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вблизи лифтов, подъемных приспособлений, кранов и</w:t>
            </w:r>
            <w:r w:rsidRPr="00EA2722">
              <w:rPr>
                <w:spacing w:val="-9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транспортеров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Подземные работы, карьеры, рытье на поверхности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промышленных домнах, контейнерах, машинах, зернохранилищах, бункерах и</w:t>
            </w:r>
            <w:r w:rsidRPr="00EA2722">
              <w:rPr>
                <w:spacing w:val="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трубопроводах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бойнях и линиях разделки</w:t>
            </w:r>
            <w:r w:rsidRPr="00EA2722">
              <w:rPr>
                <w:spacing w:val="-8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на</w:t>
            </w:r>
          </w:p>
          <w:p w:rsidR="006D3BDB" w:rsidRPr="00EA2722" w:rsidRDefault="006D3BDB" w:rsidP="00173456">
            <w:pPr>
              <w:pStyle w:val="TableParagraph"/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бойнях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или перевозка и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складирование тяжестей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Лесные работы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металлических мостах, высоких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металлических конструкциях, гидравлических</w:t>
            </w:r>
          </w:p>
          <w:p w:rsidR="006D3BDB" w:rsidRPr="00EA2722" w:rsidRDefault="006D3BDB" w:rsidP="00173456">
            <w:pPr>
              <w:pStyle w:val="TableParagraph"/>
              <w:ind w:left="137" w:right="45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lastRenderedPageBreak/>
              <w:t>структурах из металла, домнах, сталелитейных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заводах и прокатах, больших контейнерах,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больших трубопроводах, котлах и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электроцентралях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Земляные работы и работы с камнем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болтами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домнах, установках мелкого</w:t>
            </w:r>
            <w:r w:rsidRPr="00EA2722">
              <w:rPr>
                <w:sz w:val="20"/>
                <w:szCs w:val="20"/>
                <w:lang w:val="ro-RO"/>
              </w:rPr>
              <w:t xml:space="preserve"> </w:t>
            </w:r>
            <w:r w:rsidRPr="00EA2722">
              <w:rPr>
                <w:sz w:val="20"/>
                <w:szCs w:val="20"/>
              </w:rPr>
              <w:t>дробления, сталелитейных заводах, прокатах,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металлургических мастерских, ковка, горячая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штамповка и литье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вовлечением перемещения на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велосипедах и мопедах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lastRenderedPageBreak/>
              <w:t>Cтроительство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производству, установке и содержанию машин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Кадастровые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Сельскохозяйственные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производству энергии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строительству и содержанию</w:t>
            </w:r>
          </w:p>
          <w:p w:rsidR="006D3BDB" w:rsidRPr="00EA2722" w:rsidRDefault="006D3BDB" w:rsidP="00173456">
            <w:pPr>
              <w:pStyle w:val="TableParagraph"/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инфраструктуры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бойнях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6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Железнодорожные</w:t>
            </w:r>
          </w:p>
        </w:tc>
      </w:tr>
      <w:tr w:rsidR="006D3BDB" w:rsidRPr="00EA2722" w:rsidTr="00173456">
        <w:trPr>
          <w:trHeight w:val="986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  <w:lang w:val="ro-RO"/>
              </w:rPr>
            </w:pP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маневровые работы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Порты, транспорт и логистика</w:t>
            </w:r>
          </w:p>
          <w:p w:rsidR="006D3BDB" w:rsidRPr="00EA2722" w:rsidRDefault="006D3BDB" w:rsidP="00173456">
            <w:pPr>
              <w:pStyle w:val="TableParagraph"/>
              <w:ind w:left="137" w:right="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4928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Глаза и/или лицо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Очки с дужками,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очки типа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маски и защитные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лицевые экраны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Сварочные работы, шлифовка и распиловка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Битье молотком вручную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Сверлильные и граверные работы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резке и обработке камня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Работа с болтами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  <w:lang w:val="ro-RO"/>
              </w:rPr>
            </w:pPr>
            <w:r w:rsidRPr="00EA2722">
              <w:rPr>
                <w:sz w:val="20"/>
                <w:szCs w:val="20"/>
              </w:rPr>
              <w:t>Использование машин, работа которых основана на удалении стружки, при обработке материалов, производящих стружку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  <w:lang w:val="ro-RO"/>
              </w:rPr>
            </w:pPr>
            <w:r w:rsidRPr="00EA2722">
              <w:rPr>
                <w:sz w:val="20"/>
                <w:szCs w:val="20"/>
              </w:rPr>
              <w:t xml:space="preserve">Горячая штамповка 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  <w:lang w:val="ro-RO"/>
              </w:rPr>
            </w:pPr>
            <w:r w:rsidRPr="00EA2722">
              <w:rPr>
                <w:sz w:val="20"/>
                <w:szCs w:val="20"/>
              </w:rPr>
              <w:t>Удаление и измельчение осколков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  <w:lang w:val="ro-RO"/>
              </w:rPr>
            </w:pPr>
            <w:r w:rsidRPr="00EA2722">
              <w:rPr>
                <w:sz w:val="20"/>
                <w:szCs w:val="20"/>
              </w:rPr>
              <w:t xml:space="preserve">Распыление абразивных веществ 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цепных пил и машин для</w:t>
            </w:r>
            <w:r w:rsidRPr="00EA2722">
              <w:rPr>
                <w:sz w:val="20"/>
                <w:szCs w:val="20"/>
                <w:lang w:val="ro-RO"/>
              </w:rPr>
              <w:t xml:space="preserve"> </w:t>
            </w:r>
            <w:r w:rsidRPr="00EA2722">
              <w:rPr>
                <w:sz w:val="20"/>
                <w:szCs w:val="20"/>
              </w:rPr>
              <w:t>резки лесонасаждений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Стоматологические и хирургические процедуры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 зданий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гражданском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строительстве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производству,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установке и содержанию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машин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шахтах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производству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энергии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строительству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 содержанию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  <w:lang w:val="ro-RO"/>
              </w:rPr>
            </w:pPr>
            <w:r w:rsidRPr="00EA2722">
              <w:rPr>
                <w:sz w:val="20"/>
                <w:szCs w:val="20"/>
              </w:rPr>
              <w:t>инфраструктуры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Металлургическая и деревообрабатывающая промышленности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Шлифовка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камня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Садоводство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1884"/>
        </w:trPr>
        <w:tc>
          <w:tcPr>
            <w:tcW w:w="871" w:type="pct"/>
            <w:gridSpan w:val="2"/>
            <w:vMerge w:val="restart"/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Металлургическая и деревообрабатывающая промышленности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Шлифовка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камня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Садоводство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5100"/>
        </w:trPr>
        <w:tc>
          <w:tcPr>
            <w:tcW w:w="871" w:type="pct"/>
            <w:gridSpan w:val="2"/>
            <w:vMerge/>
            <w:tcBorders>
              <w:top w:val="nil"/>
            </w:tcBorders>
          </w:tcPr>
          <w:p w:rsidR="006D3BDB" w:rsidRPr="00EA2722" w:rsidRDefault="006D3BDB" w:rsidP="00173456">
            <w:pPr>
              <w:ind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Ноги и голени (части) </w:t>
            </w:r>
            <w:r w:rsidRPr="00EA2722">
              <w:rPr>
                <w:sz w:val="20"/>
                <w:szCs w:val="20"/>
              </w:rPr>
              <w:t>Обувь (туфли/ботинки) с надежным или защитным верхом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Обувь с металлическим носком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Строительные и дорожные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Монтаж и демонтаж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опалубки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сборке и установке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лесов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сносу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со взрывчатыми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веществами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резке и обработке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камня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бойнях и линиях разделки на бойнях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Транспорт и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хранение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манипуляции с формами в керамической</w:t>
            </w:r>
            <w:r w:rsidRPr="00EA2722">
              <w:rPr>
                <w:spacing w:val="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промышленности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блоками замороженного мяса и металлическими бочками c консервированными продуктами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питания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Производство, обработка изделий из гладкого стекла и стеклянных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сосудов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преобразованию и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содержанию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Лесные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Строительные работы с бетоном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сборными плитами, которые предполагают монтаж и демонтаж опалубки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площадках в зоне</w:t>
            </w:r>
            <w:r w:rsidRPr="00EA2722">
              <w:rPr>
                <w:spacing w:val="-9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складирования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производству, установке и содержанию машин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Кадастровые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производству энергии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строительству и содержанию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инфраструктуры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бойнях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Компании по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логистике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Производство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стекла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4294"/>
        </w:trPr>
        <w:tc>
          <w:tcPr>
            <w:tcW w:w="871" w:type="pct"/>
            <w:gridSpan w:val="2"/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Переплетные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металлических мостах, высоких металлических конструкциях, столбах, вышках, гидравлических структурах из металла, домнах, сталелитейных заводах и прокатах, больших контейнерах, больших трубопроводах, котлах и</w:t>
            </w:r>
            <w:r w:rsidRPr="00EA2722">
              <w:rPr>
                <w:spacing w:val="-8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электроцентралях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 печей, нагревательных и вентиляционных установок и соединение металлов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домнах, установках мелкого</w:t>
            </w:r>
          </w:p>
          <w:p w:rsidR="006D3BDB" w:rsidRPr="00EA2722" w:rsidRDefault="006D3BDB" w:rsidP="00173456">
            <w:pPr>
              <w:pStyle w:val="TableParagraph"/>
              <w:ind w:left="76" w:right="146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дробления, сталелитейных заводах, прокатах, металлургических мастерских, ковка, горячая штамповка, горячее прессование и волочение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добыче полезных ископаемых на поверхности и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отвалах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манипуляции с формами в керамической</w:t>
            </w:r>
            <w:r w:rsidRPr="00EA2722">
              <w:rPr>
                <w:spacing w:val="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промышленности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Облицовка печей в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керамической промышленности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Железнодорожные маневровые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1974"/>
        </w:trPr>
        <w:tc>
          <w:tcPr>
            <w:tcW w:w="87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66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Падения, вызванные скольжением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76" w:right="146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Ноги</w:t>
            </w:r>
          </w:p>
          <w:p w:rsidR="006D3BDB" w:rsidRPr="00EA2722" w:rsidRDefault="006D3BDB" w:rsidP="00173456">
            <w:pPr>
              <w:pStyle w:val="TableParagraph"/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Нескользящая обувь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скользких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Работы в средах с </w:t>
            </w:r>
            <w:r w:rsidRPr="00EA2722">
              <w:rPr>
                <w:spacing w:val="-3"/>
                <w:sz w:val="20"/>
                <w:szCs w:val="20"/>
              </w:rPr>
              <w:t xml:space="preserve">повышенной </w:t>
            </w:r>
            <w:r w:rsidRPr="00EA2722">
              <w:rPr>
                <w:sz w:val="20"/>
                <w:szCs w:val="20"/>
              </w:rPr>
              <w:t>влажностью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бойнях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Очистные</w:t>
            </w:r>
            <w:r w:rsidRPr="00EA2722">
              <w:rPr>
                <w:spacing w:val="-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  <w:lang w:val="ro-RO"/>
              </w:rPr>
            </w:pPr>
            <w:r w:rsidRPr="00EA2722">
              <w:rPr>
                <w:sz w:val="20"/>
                <w:szCs w:val="20"/>
              </w:rPr>
              <w:t>Садоводство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6" w:right="146"/>
              <w:rPr>
                <w:sz w:val="20"/>
                <w:szCs w:val="20"/>
                <w:lang w:val="ro-RO"/>
              </w:rPr>
            </w:pPr>
            <w:r w:rsidRPr="00EA2722">
              <w:rPr>
                <w:sz w:val="20"/>
                <w:szCs w:val="20"/>
              </w:rPr>
              <w:t>Рыболовство</w:t>
            </w:r>
          </w:p>
        </w:tc>
      </w:tr>
      <w:tr w:rsidR="006D3BDB" w:rsidRPr="00EA2722" w:rsidTr="00173456">
        <w:trPr>
          <w:trHeight w:val="277"/>
        </w:trPr>
        <w:tc>
          <w:tcPr>
            <w:tcW w:w="871" w:type="pct"/>
            <w:gridSpan w:val="2"/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Падения с высоты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</w:t>
            </w:r>
            <w:r w:rsidRPr="00EA272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b/>
                <w:sz w:val="20"/>
                <w:szCs w:val="20"/>
              </w:rPr>
              <w:t>тело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Средства индивидуальной защиты, созданные для остановки или предупреждения падения с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высоты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лесах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Сборка составных</w:t>
            </w:r>
            <w:r w:rsidRPr="00EA2722">
              <w:rPr>
                <w:spacing w:val="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частей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столбах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Переплетные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вертикальных или наклонных поверхностях</w:t>
            </w:r>
          </w:p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кабинах кранов, расположенных на большой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высоте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 Работы в кабинах штабелеукладчиков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 элеваторов, расположенных на большой высоте на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складах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верхней части башни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зонда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lastRenderedPageBreak/>
              <w:t>Работы в колодцах 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канализации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lastRenderedPageBreak/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691918"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 xml:space="preserve">Работы по </w:t>
            </w:r>
            <w:r w:rsidRPr="00EA2722">
              <w:rPr>
                <w:spacing w:val="-3"/>
                <w:sz w:val="20"/>
                <w:szCs w:val="20"/>
              </w:rPr>
              <w:t xml:space="preserve">содержанию </w:t>
            </w:r>
            <w:r w:rsidRPr="00EA2722">
              <w:rPr>
                <w:sz w:val="20"/>
                <w:szCs w:val="20"/>
              </w:rPr>
              <w:t>инфраструктуры</w:t>
            </w:r>
          </w:p>
        </w:tc>
      </w:tr>
      <w:tr w:rsidR="006D3BDB" w:rsidRPr="00EA2722" w:rsidTr="00173456">
        <w:trPr>
          <w:trHeight w:val="1491"/>
        </w:trPr>
        <w:tc>
          <w:tcPr>
            <w:tcW w:w="871" w:type="pct"/>
            <w:gridSpan w:val="2"/>
          </w:tcPr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Вибрация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рукавицы, накладки, безрукавки, гетры, наколенники,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специальная обувь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ручным инструментом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</w:tc>
      </w:tr>
      <w:tr w:rsidR="006D3BDB" w:rsidRPr="00EA2722" w:rsidTr="00173456">
        <w:trPr>
          <w:trHeight w:val="987"/>
        </w:trPr>
        <w:tc>
          <w:tcPr>
            <w:tcW w:w="871" w:type="pct"/>
            <w:gridSpan w:val="2"/>
            <w:vMerge w:val="restart"/>
          </w:tcPr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Статическое сжатие некоторых частей тела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Колени (части голени)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Наколенники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Монтаж блоков, плит и мостовых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</w:tc>
      </w:tr>
      <w:tr w:rsidR="006D3BDB" w:rsidRPr="00EA2722" w:rsidTr="00173456">
        <w:trPr>
          <w:trHeight w:val="952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Ноги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Обувь с защитным верхом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сносу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Перемещение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тяжестей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Транспорт 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хранение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Содержание</w:t>
            </w:r>
          </w:p>
        </w:tc>
      </w:tr>
      <w:tr w:rsidR="006D3BDB" w:rsidRPr="00EA2722" w:rsidTr="00173456">
        <w:trPr>
          <w:trHeight w:val="1588"/>
        </w:trPr>
        <w:tc>
          <w:tcPr>
            <w:tcW w:w="87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Механические повреждения (абразия, прокалывание, порезы, укусы, раны или прокалывание)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Глаза и/или лицо </w:t>
            </w:r>
            <w:r w:rsidRPr="00EA2722">
              <w:rPr>
                <w:sz w:val="20"/>
                <w:szCs w:val="20"/>
              </w:rPr>
              <w:t>Очки с дужками, защитные очки типа маски и защитные лицевые экраны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ручным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инструментом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Сварочные и кузнечные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шлифовке 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распиловке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гравировке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резке и обработке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камня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машин, работа которых основана на удалении стружки, при</w:t>
            </w:r>
            <w:r w:rsidRPr="00EA2722">
              <w:rPr>
                <w:spacing w:val="-1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обработке материалов, производящих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стружку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Горячая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штамповка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Удаление и измельчение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осколков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Распыление абразивных веществ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цепных пил и машин для резки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лесонасаждений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производству энергии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Работы по </w:t>
            </w:r>
            <w:r w:rsidRPr="00EA2722">
              <w:rPr>
                <w:spacing w:val="-3"/>
                <w:sz w:val="20"/>
                <w:szCs w:val="20"/>
              </w:rPr>
              <w:t xml:space="preserve">содержанию </w:t>
            </w:r>
            <w:r w:rsidRPr="00EA2722">
              <w:rPr>
                <w:sz w:val="20"/>
                <w:szCs w:val="20"/>
              </w:rPr>
              <w:t>инфраструктуры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Металлургическая и </w:t>
            </w:r>
            <w:r w:rsidRPr="00EA2722">
              <w:rPr>
                <w:spacing w:val="-1"/>
                <w:sz w:val="20"/>
                <w:szCs w:val="20"/>
              </w:rPr>
              <w:t xml:space="preserve">деревообрабатывающая </w:t>
            </w:r>
            <w:r w:rsidRPr="00EA2722">
              <w:rPr>
                <w:sz w:val="20"/>
                <w:szCs w:val="20"/>
              </w:rPr>
              <w:t>промышленности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Шлифовка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камня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Садоводство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1743"/>
        </w:trPr>
        <w:tc>
          <w:tcPr>
            <w:tcW w:w="871" w:type="pct"/>
            <w:gridSpan w:val="2"/>
            <w:vMerge w:val="restart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Риски зацепления и захвата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lastRenderedPageBreak/>
              <w:t>Руки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механических рисков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со стальными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рамами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предметами с</w:t>
            </w:r>
            <w:r w:rsidRPr="00EA2722">
              <w:rPr>
                <w:spacing w:val="-1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острыми гранями, за исключением машин, которые могут захватить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рукавицу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Обычное использование ножей на производстве и бойнях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Замена ножей на машинах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резки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Садоводство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Работы по </w:t>
            </w:r>
            <w:r w:rsidRPr="00EA2722">
              <w:rPr>
                <w:spacing w:val="-3"/>
                <w:sz w:val="20"/>
                <w:szCs w:val="20"/>
              </w:rPr>
              <w:t xml:space="preserve">содержанию </w:t>
            </w:r>
            <w:r w:rsidRPr="00EA2722">
              <w:rPr>
                <w:sz w:val="20"/>
                <w:szCs w:val="20"/>
              </w:rPr>
              <w:t>инфраструктуры</w:t>
            </w:r>
            <w:r w:rsidRPr="00EA2722">
              <w:rPr>
                <w:spacing w:val="-1"/>
                <w:sz w:val="20"/>
                <w:szCs w:val="20"/>
              </w:rPr>
              <w:t xml:space="preserve"> 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бойнях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1553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Предплечья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Защита рук (длинные рукавицы, нарукавники, налокотники)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удалению костей и разделке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бойнях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Сельхоз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9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зоотехническом секторе</w:t>
            </w:r>
          </w:p>
        </w:tc>
      </w:tr>
      <w:tr w:rsidR="006D3BDB" w:rsidRPr="00EA2722" w:rsidTr="00173456">
        <w:trPr>
          <w:trHeight w:val="1778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Туловище/живот/ноги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фартуки, гетры Брюки, устойчивые к проникновению (брюки, устойчивые к порезам)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Обычное использование ножей на производстве и бойнях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 Пищевая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бойнях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1710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Ноги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Обувь, устойчивая к проникновению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Строительные и дорожные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сносу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Монтаж и демонтаж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опалубки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1960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одежда, используемая там, где существует риск зацепления и захвата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движущимися частями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Зацепление за детали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машин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Захват деталями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машин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Захват предметов одежды деталями</w:t>
            </w:r>
            <w:r w:rsidRPr="00EA2722">
              <w:rPr>
                <w:spacing w:val="-9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машин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Ползание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Конструирование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машин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Тяжелое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машиностроение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Инженерство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Сельское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хозяйство</w:t>
            </w:r>
          </w:p>
        </w:tc>
      </w:tr>
      <w:tr w:rsidR="006D3BDB" w:rsidRPr="00EA2722" w:rsidTr="00173456">
        <w:trPr>
          <w:trHeight w:val="320"/>
        </w:trPr>
        <w:tc>
          <w:tcPr>
            <w:tcW w:w="5000" w:type="pct"/>
            <w:gridSpan w:val="7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jc w:val="center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lastRenderedPageBreak/>
              <w:t>ФИЗИЧЕСКИЕ – ШУМ</w:t>
            </w:r>
          </w:p>
        </w:tc>
      </w:tr>
      <w:tr w:rsidR="006D3BDB" w:rsidRPr="00EA2722" w:rsidTr="00173456">
        <w:trPr>
          <w:trHeight w:val="275"/>
        </w:trPr>
        <w:tc>
          <w:tcPr>
            <w:tcW w:w="871" w:type="pct"/>
            <w:gridSpan w:val="2"/>
          </w:tcPr>
          <w:p w:rsidR="006D3BDB" w:rsidRDefault="006D3BDB" w:rsidP="00173456">
            <w:pPr>
              <w:pStyle w:val="TableParagraph"/>
              <w:ind w:left="147" w:right="58"/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6D3BDB" w:rsidRPr="00EA2722" w:rsidRDefault="006D3BDB" w:rsidP="00173456">
            <w:pPr>
              <w:pStyle w:val="TableParagraph"/>
              <w:ind w:left="113" w:right="5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Шум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Уши</w:t>
            </w:r>
          </w:p>
          <w:p w:rsidR="006D3BDB" w:rsidRPr="00EA2722" w:rsidRDefault="006D3BDB" w:rsidP="00173456">
            <w:pPr>
              <w:ind w:left="113" w:firstLine="0"/>
              <w:jc w:val="left"/>
            </w:pPr>
            <w:r w:rsidRPr="00EA2722">
              <w:t>Антифоны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металлических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прессов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Работы, предполагающие использование приспособлений со сжатым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воздухом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 персонала на почве аэропортов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электроинструментом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со взрывчатыми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веществами</w:t>
            </w:r>
          </w:p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забиванию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</w:p>
          <w:p w:rsidR="006D3BDB" w:rsidRPr="007F430E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t>Обработка древесины и</w:t>
            </w:r>
            <w:r w:rsidRPr="00EA2722">
              <w:rPr>
                <w:spacing w:val="-3"/>
              </w:rPr>
              <w:t xml:space="preserve"> </w:t>
            </w:r>
            <w:r w:rsidRPr="00EA2722">
              <w:t>текстиля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Авиационная промышленность</w:t>
            </w:r>
          </w:p>
          <w:p w:rsidR="006D3BDB" w:rsidRPr="007F430E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7F430E">
              <w:rPr>
                <w:sz w:val="20"/>
                <w:szCs w:val="20"/>
              </w:rPr>
              <w:t>Работы в</w:t>
            </w:r>
            <w:r w:rsidRPr="007F430E">
              <w:rPr>
                <w:spacing w:val="-2"/>
                <w:sz w:val="20"/>
                <w:szCs w:val="20"/>
              </w:rPr>
              <w:t xml:space="preserve"> </w:t>
            </w:r>
            <w:r w:rsidRPr="007F430E">
              <w:rPr>
                <w:sz w:val="20"/>
                <w:szCs w:val="20"/>
              </w:rPr>
              <w:t>шахтах</w:t>
            </w:r>
          </w:p>
        </w:tc>
      </w:tr>
      <w:tr w:rsidR="006D3BDB" w:rsidRPr="00EA2722" w:rsidTr="00173456">
        <w:trPr>
          <w:trHeight w:val="576"/>
        </w:trPr>
        <w:tc>
          <w:tcPr>
            <w:tcW w:w="5000" w:type="pct"/>
            <w:gridSpan w:val="7"/>
          </w:tcPr>
          <w:p w:rsidR="006D3BDB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jc w:val="center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ФИЗИЧЕСКИЕ – ТЕРМИЧЕСКИЕ</w:t>
            </w:r>
          </w:p>
        </w:tc>
      </w:tr>
      <w:tr w:rsidR="006D3BDB" w:rsidRPr="00EA2722" w:rsidTr="00173456">
        <w:trPr>
          <w:trHeight w:val="275"/>
        </w:trPr>
        <w:tc>
          <w:tcPr>
            <w:tcW w:w="871" w:type="pct"/>
            <w:gridSpan w:val="2"/>
            <w:vMerge w:val="restart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Тепло и/или огонь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ind w:firstLine="0"/>
            </w:pPr>
            <w:r w:rsidRPr="00EA2722">
              <w:rPr>
                <w:b/>
              </w:rPr>
              <w:lastRenderedPageBreak/>
              <w:t xml:space="preserve">Лицо/вся голова </w:t>
            </w:r>
            <w:r w:rsidRPr="00EA2722">
              <w:t>Сварочные маски, защитные каски/шапочки от тепла или огня, защитные капюшоны от тепла и/или огня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подвержением высоким температурам, тепловому излучению или огню</w:t>
            </w:r>
          </w:p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раскаленными материалами или нахождение вблизи</w:t>
            </w:r>
            <w:r w:rsidRPr="00EA2722"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их</w:t>
            </w:r>
          </w:p>
          <w:p w:rsidR="006D3BDB" w:rsidRPr="00B645C4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t>Работы со сварочными пистолетами для пластмасс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содержанию</w:t>
            </w:r>
          </w:p>
          <w:p w:rsidR="006D3BDB" w:rsidRPr="00B645C4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</w:rPr>
              <w:t xml:space="preserve">Обрабатывающая </w:t>
            </w:r>
            <w:r w:rsidRPr="00EA2722">
              <w:t>промышленность</w:t>
            </w:r>
          </w:p>
        </w:tc>
      </w:tr>
      <w:tr w:rsidR="006D3BDB" w:rsidRPr="00EA2722" w:rsidTr="00173456">
        <w:trPr>
          <w:trHeight w:val="1694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Туловище/живот/ноги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фартуки, гетры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Сварочные и кузнечные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литью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содержанию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Обрабатывающая промышленность</w:t>
            </w:r>
          </w:p>
        </w:tc>
      </w:tr>
      <w:tr w:rsidR="006D3BDB" w:rsidRPr="00EA2722" w:rsidTr="00173456">
        <w:trPr>
          <w:trHeight w:val="1586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тепла и/или огня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Сварочные и кузнечные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подвержением высоким температурам, тепловому излучению или огню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раскаленными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материалами или нахождение вблизи их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содержанию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1905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Предплечья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Муфты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Сварочные и кузнечные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раскаленными материалами или нахождение вблизи</w:t>
            </w:r>
            <w:r w:rsidRPr="00EA2722">
              <w:rPr>
                <w:spacing w:val="-9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их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содержанию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1902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Ноги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обувь от тепла 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/или огня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раскаленными материалами или нахождение вблизи их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содержанию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1269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Части тела/все тело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одежда от тепла и /или огня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Работы с подвержением высоким температурам, тепловому излучению или огню</w:t>
            </w:r>
          </w:p>
        </w:tc>
        <w:tc>
          <w:tcPr>
            <w:tcW w:w="1209" w:type="pct"/>
          </w:tcPr>
          <w:p w:rsidR="006D3BDB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 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1692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холода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Ноги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обувь от холода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открытом воздухе в условиях сильного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холода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холодильных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камерах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криогенными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жидкостями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Сектор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сельского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хозяйства и рыболовства</w:t>
            </w:r>
          </w:p>
        </w:tc>
      </w:tr>
      <w:tr w:rsidR="006D3BDB" w:rsidRPr="00EA2722" w:rsidTr="00173456">
        <w:trPr>
          <w:trHeight w:val="2578"/>
        </w:trPr>
        <w:tc>
          <w:tcPr>
            <w:tcW w:w="871" w:type="pct"/>
            <w:gridSpan w:val="2"/>
            <w:tcBorders>
              <w:top w:val="nil"/>
            </w:tcBorders>
          </w:tcPr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Холод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4836C6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Части тела/Все тело, включая голову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одежда от холода</w:t>
            </w:r>
          </w:p>
        </w:tc>
        <w:tc>
          <w:tcPr>
            <w:tcW w:w="1799" w:type="pct"/>
            <w:gridSpan w:val="2"/>
          </w:tcPr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открытом воздухе в метеорологических условиях сильного</w:t>
            </w:r>
            <w:r w:rsidRPr="00EA2722">
              <w:rPr>
                <w:spacing w:val="-8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холода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холодильных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камерах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Кадастровые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7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Сектор сельского хозяйства и</w:t>
            </w:r>
            <w:r w:rsidRPr="00EA2722">
              <w:rPr>
                <w:spacing w:val="-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рыболовства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Транспорт 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хранение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энергетическом секторе/ Работы по производству</w:t>
            </w:r>
            <w:r w:rsidRPr="00EA2722">
              <w:rPr>
                <w:spacing w:val="-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энергии</w:t>
            </w:r>
          </w:p>
        </w:tc>
      </w:tr>
      <w:tr w:rsidR="006D3BDB" w:rsidRPr="00EA2722" w:rsidTr="00173456">
        <w:trPr>
          <w:trHeight w:val="135"/>
        </w:trPr>
        <w:tc>
          <w:tcPr>
            <w:tcW w:w="5000" w:type="pct"/>
            <w:gridSpan w:val="7"/>
          </w:tcPr>
          <w:p w:rsidR="006D3BDB" w:rsidRPr="00691918" w:rsidRDefault="006D3BDB" w:rsidP="00173456">
            <w:pPr>
              <w:ind w:left="147" w:right="58" w:firstLine="0"/>
              <w:jc w:val="center"/>
              <w:rPr>
                <w:b/>
              </w:rPr>
            </w:pPr>
          </w:p>
          <w:p w:rsidR="006D3BDB" w:rsidRDefault="006D3BDB" w:rsidP="00173456">
            <w:pPr>
              <w:ind w:left="147" w:right="58" w:firstLine="0"/>
              <w:jc w:val="center"/>
              <w:rPr>
                <w:lang w:val="en-US"/>
              </w:rPr>
            </w:pPr>
            <w:r w:rsidRPr="00EA2722">
              <w:rPr>
                <w:b/>
              </w:rPr>
              <w:t xml:space="preserve">ФИЗИЧЕСКИЕ </w:t>
            </w:r>
            <w:r>
              <w:rPr>
                <w:b/>
              </w:rPr>
              <w:t>–</w:t>
            </w:r>
            <w:r w:rsidRPr="00EA2722">
              <w:rPr>
                <w:b/>
              </w:rPr>
              <w:t xml:space="preserve"> ЭЛЕКТРИЧЕСКИЕ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67"/>
              </w:tabs>
              <w:ind w:left="147" w:right="58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5290"/>
        </w:trPr>
        <w:tc>
          <w:tcPr>
            <w:tcW w:w="87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jc w:val="center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Электрический удар (прямой или непрямой контакт)</w:t>
            </w:r>
          </w:p>
        </w:tc>
        <w:tc>
          <w:tcPr>
            <w:tcW w:w="1121" w:type="pct"/>
            <w:gridSpan w:val="2"/>
          </w:tcPr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Голова 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Электроизолирующие </w:t>
            </w:r>
            <w:r w:rsidRPr="00EA2722">
              <w:rPr>
                <w:sz w:val="20"/>
                <w:szCs w:val="20"/>
              </w:rPr>
              <w:t>каски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ind w:left="113" w:firstLine="0"/>
              <w:jc w:val="left"/>
            </w:pPr>
            <w:r w:rsidRPr="00EA2722">
              <w:t>Электроизолирующие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перчатки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Ноги </w:t>
            </w:r>
            <w:r w:rsidRPr="00EA2722">
              <w:rPr>
                <w:sz w:val="20"/>
                <w:szCs w:val="20"/>
              </w:rPr>
              <w:t>Электроизолирующая обувь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Тело/руки/ноги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Средства индивидуальной защиты, созданные для носки квалифицированным и авторизованным персоналом во время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работ, при которых возможен контакт с находящимися под напряжением и неизолированными активными частями электрооборудования с номинальным напряжением электрической системы</w:t>
            </w:r>
            <w:r w:rsidRPr="00EA2722">
              <w:rPr>
                <w:spacing w:val="-10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 750 кВ для переменного тока и 600 кВ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для</w:t>
            </w:r>
          </w:p>
          <w:p w:rsidR="006D3BDB" w:rsidRPr="00EA2722" w:rsidRDefault="006D3BDB" w:rsidP="00173456">
            <w:pPr>
              <w:pStyle w:val="TableParagraph"/>
              <w:ind w:left="147" w:right="58"/>
            </w:pPr>
            <w:r w:rsidRPr="00EA2722">
              <w:rPr>
                <w:sz w:val="20"/>
                <w:szCs w:val="20"/>
              </w:rPr>
              <w:t>постоянного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 xml:space="preserve">тока 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Работы, при которых возможен контакт с находящимися под напряжением и неизолированными активными частями электрооборудования или вблизи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электросетях передачи</w:t>
            </w:r>
            <w:r w:rsidRPr="00EA2722">
              <w:rPr>
                <w:spacing w:val="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ind w:left="113" w:firstLine="0"/>
            </w:pPr>
            <w:r w:rsidRPr="00EA2722">
              <w:t>распределения электроэнергии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электроустановках</w:t>
            </w:r>
          </w:p>
          <w:p w:rsidR="006D3BDB" w:rsidRPr="00EA2722" w:rsidRDefault="006D3BDB" w:rsidP="00173456">
            <w:pPr>
              <w:pStyle w:val="TableParagraph"/>
              <w:ind w:left="147" w:right="58"/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электрической системе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Работы по производству энергии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 xml:space="preserve">Работы в </w:t>
            </w:r>
            <w:r w:rsidRPr="00EA2722">
              <w:rPr>
                <w:spacing w:val="-1"/>
                <w:sz w:val="20"/>
                <w:szCs w:val="20"/>
              </w:rPr>
              <w:t>электроцентралях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Передача и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распре-</w:t>
            </w:r>
          </w:p>
          <w:p w:rsidR="006D3BDB" w:rsidRPr="00EA2722" w:rsidRDefault="006D3BDB" w:rsidP="00173456">
            <w:pPr>
              <w:ind w:left="113" w:firstLine="0"/>
            </w:pPr>
            <w:r w:rsidRPr="00EA2722">
              <w:t>деление электроэнергии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 w:right="5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Работы по </w:t>
            </w:r>
            <w:r w:rsidRPr="00EA2722">
              <w:rPr>
                <w:spacing w:val="-3"/>
                <w:sz w:val="20"/>
                <w:szCs w:val="20"/>
              </w:rPr>
              <w:t xml:space="preserve">содержанию </w:t>
            </w:r>
            <w:r w:rsidRPr="00EA2722">
              <w:rPr>
                <w:sz w:val="20"/>
                <w:szCs w:val="20"/>
              </w:rPr>
              <w:t>промышленного</w:t>
            </w:r>
          </w:p>
          <w:p w:rsidR="006D3BDB" w:rsidRPr="00EA2722" w:rsidRDefault="006D3BDB" w:rsidP="00173456">
            <w:pPr>
              <w:pStyle w:val="TableParagraph"/>
              <w:ind w:left="113" w:right="5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оборудования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 w:right="5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ind w:left="113" w:right="57"/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</w:tc>
      </w:tr>
      <w:tr w:rsidR="006D3BDB" w:rsidRPr="00EA2722" w:rsidTr="00173456">
        <w:trPr>
          <w:trHeight w:val="1530"/>
        </w:trPr>
        <w:tc>
          <w:tcPr>
            <w:tcW w:w="871" w:type="pct"/>
            <w:gridSpan w:val="2"/>
            <w:vMerge w:val="restart"/>
            <w:tcBorders>
              <w:top w:val="single" w:sz="4" w:space="0" w:color="auto"/>
            </w:tcBorders>
          </w:tcPr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  <w:r w:rsidRPr="00EA2722">
              <w:rPr>
                <w:b/>
                <w:sz w:val="20"/>
                <w:szCs w:val="20"/>
              </w:rPr>
              <w:lastRenderedPageBreak/>
              <w:t>Статическое электричество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</w:tcBorders>
          </w:tcPr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Руки </w:t>
            </w:r>
            <w:r w:rsidRPr="00EA2722">
              <w:rPr>
                <w:sz w:val="20"/>
                <w:szCs w:val="20"/>
              </w:rPr>
              <w:t>Антистатические перчатки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Ноги</w:t>
            </w: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Антистатическая/проводящая обувь</w:t>
            </w:r>
          </w:p>
        </w:tc>
        <w:tc>
          <w:tcPr>
            <w:tcW w:w="1799" w:type="pct"/>
            <w:gridSpan w:val="2"/>
            <w:tcBorders>
              <w:top w:val="single" w:sz="4" w:space="0" w:color="auto"/>
            </w:tcBorders>
          </w:tcPr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пластмассой и</w:t>
            </w:r>
            <w:r w:rsidRPr="00EA2722">
              <w:rPr>
                <w:spacing w:val="-8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каучуком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Литье, сбор или загрузка в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контейнер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вблизи очень загруженных элементов, а также лент</w:t>
            </w:r>
            <w:r w:rsidRPr="00EA2722">
              <w:rPr>
                <w:spacing w:val="-9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транспортера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взрывчатыми</w:t>
            </w:r>
          </w:p>
          <w:p w:rsidR="006D3BDB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  <w:lang w:val="en-US"/>
              </w:rPr>
            </w:pPr>
            <w:r w:rsidRPr="00EA2722">
              <w:rPr>
                <w:sz w:val="20"/>
                <w:szCs w:val="20"/>
              </w:rPr>
              <w:t>веществами</w:t>
            </w:r>
          </w:p>
        </w:tc>
        <w:tc>
          <w:tcPr>
            <w:tcW w:w="1209" w:type="pct"/>
            <w:tcBorders>
              <w:top w:val="single" w:sz="4" w:space="0" w:color="auto"/>
            </w:tcBorders>
          </w:tcPr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pacing w:val="-1"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 Обрабатывающая </w:t>
            </w:r>
            <w:r>
              <w:rPr>
                <w:sz w:val="20"/>
                <w:szCs w:val="20"/>
              </w:rPr>
              <w:t>промышленность</w:t>
            </w:r>
            <w:r w:rsidRPr="00EA2722">
              <w:rPr>
                <w:sz w:val="20"/>
                <w:szCs w:val="20"/>
              </w:rPr>
              <w:t xml:space="preserve"> Кормовая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Установки по загрузке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</w:t>
            </w:r>
          </w:p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pacing w:val="-1"/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мешки и упаковке</w:t>
            </w:r>
          </w:p>
        </w:tc>
      </w:tr>
      <w:tr w:rsidR="006D3BDB" w:rsidRPr="00EA2722" w:rsidTr="00173456">
        <w:trPr>
          <w:trHeight w:val="1905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Антистатическая одежда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Производство, хранение или транспортировка взрывчатых веществ</w:t>
            </w:r>
          </w:p>
        </w:tc>
      </w:tr>
      <w:tr w:rsidR="006D3BDB" w:rsidRPr="00EA2722" w:rsidTr="00173456">
        <w:trPr>
          <w:trHeight w:val="771"/>
        </w:trPr>
        <w:tc>
          <w:tcPr>
            <w:tcW w:w="5000" w:type="pct"/>
            <w:gridSpan w:val="7"/>
          </w:tcPr>
          <w:p w:rsidR="006D3BDB" w:rsidRPr="00691918" w:rsidRDefault="006D3BDB" w:rsidP="00173456">
            <w:pPr>
              <w:pStyle w:val="TableParagraph"/>
              <w:ind w:left="147" w:right="58"/>
              <w:jc w:val="center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jc w:val="center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ФИЗИЧЕСКИЕ </w:t>
            </w:r>
            <w:r>
              <w:rPr>
                <w:b/>
                <w:sz w:val="20"/>
                <w:szCs w:val="20"/>
              </w:rPr>
              <w:t>–</w:t>
            </w:r>
            <w:r w:rsidRPr="00EA2722">
              <w:rPr>
                <w:b/>
                <w:sz w:val="20"/>
                <w:szCs w:val="20"/>
              </w:rPr>
              <w:t xml:space="preserve"> ИЗЛУЧЕНИЯ</w:t>
            </w:r>
          </w:p>
        </w:tc>
      </w:tr>
      <w:tr w:rsidR="006D3BDB" w:rsidRPr="00EA2722" w:rsidTr="00173456">
        <w:trPr>
          <w:trHeight w:val="318"/>
        </w:trPr>
        <w:tc>
          <w:tcPr>
            <w:tcW w:w="860" w:type="pct"/>
            <w:vMerge w:val="restart"/>
          </w:tcPr>
          <w:p w:rsidR="006D3BDB" w:rsidRPr="00691918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Неионизирующее излучение, включая солнечный свет (другой, в отличие от происходящего на протяжении прямого наблюдения солнца)</w:t>
            </w:r>
          </w:p>
          <w:p w:rsidR="006D3BDB" w:rsidRPr="00691918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</w:p>
          <w:p w:rsidR="006D3BDB" w:rsidRPr="00CC18B0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09" w:type="pct"/>
            <w:gridSpan w:val="2"/>
          </w:tcPr>
          <w:p w:rsidR="006D3BDB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Голов</w:t>
            </w:r>
          </w:p>
          <w:p w:rsidR="006D3BDB" w:rsidRPr="00AE0C9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t>Шапочки и каски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r w:rsidRPr="00EA2722">
              <w:t>Работы на открытом воздухе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Рыболовство и </w:t>
            </w:r>
            <w:r w:rsidRPr="00EA2722">
              <w:rPr>
                <w:spacing w:val="-3"/>
                <w:sz w:val="20"/>
                <w:szCs w:val="20"/>
              </w:rPr>
              <w:t xml:space="preserve">сельское </w:t>
            </w:r>
            <w:r w:rsidRPr="00EA2722">
              <w:rPr>
                <w:sz w:val="20"/>
                <w:szCs w:val="20"/>
              </w:rPr>
              <w:t>хозяйство</w:t>
            </w:r>
          </w:p>
          <w:p w:rsidR="006D3BDB" w:rsidRPr="008411D1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зданий</w:t>
            </w:r>
          </w:p>
          <w:p w:rsidR="006D3BDB" w:rsidRPr="008411D1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t>Работы в</w:t>
            </w:r>
            <w:r w:rsidRPr="00EA2722">
              <w:rPr>
                <w:spacing w:val="-16"/>
              </w:rPr>
              <w:t xml:space="preserve"> </w:t>
            </w:r>
            <w:r w:rsidRPr="00EA2722">
              <w:t>гражданском строительстве</w:t>
            </w:r>
          </w:p>
        </w:tc>
      </w:tr>
      <w:tr w:rsidR="006D3BDB" w:rsidRPr="00EA2722" w:rsidTr="00173456">
        <w:trPr>
          <w:trHeight w:val="2336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tcBorders>
              <w:bottom w:val="single" w:sz="6" w:space="0" w:color="000000"/>
            </w:tcBorders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Глаза</w:t>
            </w: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Очки с дужками, защитные очки типа маски и защитные лицевые экраны</w:t>
            </w: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  <w:p w:rsidR="006D3BDB" w:rsidRPr="00CC18B0" w:rsidRDefault="006D3BDB" w:rsidP="00173456">
            <w:pPr>
              <w:pStyle w:val="TableParagraph"/>
              <w:ind w:left="147" w:right="5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79" w:type="pct"/>
            <w:gridSpan w:val="2"/>
            <w:tcBorders>
              <w:bottom w:val="single" w:sz="6" w:space="0" w:color="000000"/>
            </w:tcBorders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тепловым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излучением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Операции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домнах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лазером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открытом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воздухе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Сварочные работы и резка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газом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 по выдуванию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стекла</w:t>
            </w:r>
          </w:p>
          <w:p w:rsidR="006D3BDB" w:rsidRDefault="006D3BDB" w:rsidP="00173456">
            <w:pPr>
              <w:pStyle w:val="TableParagraph"/>
              <w:ind w:left="147" w:right="58"/>
              <w:rPr>
                <w:sz w:val="20"/>
                <w:szCs w:val="20"/>
                <w:lang w:val="en-US"/>
              </w:rPr>
            </w:pPr>
            <w:r w:rsidRPr="00EA2722">
              <w:rPr>
                <w:sz w:val="20"/>
                <w:szCs w:val="20"/>
              </w:rPr>
              <w:t>Бактерицидные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лампы</w:t>
            </w:r>
          </w:p>
          <w:p w:rsidR="006D3BDB" w:rsidRDefault="006D3BDB" w:rsidP="00173456">
            <w:pPr>
              <w:pStyle w:val="TableParagraph"/>
              <w:ind w:left="147" w:right="58"/>
              <w:rPr>
                <w:sz w:val="20"/>
                <w:szCs w:val="20"/>
                <w:lang w:val="en-US"/>
              </w:rPr>
            </w:pPr>
          </w:p>
          <w:p w:rsidR="006D3BDB" w:rsidRPr="00CC18B0" w:rsidRDefault="006D3BDB" w:rsidP="00173456">
            <w:pPr>
              <w:pStyle w:val="TableParagraph"/>
              <w:ind w:left="147" w:right="5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52" w:type="pct"/>
            <w:gridSpan w:val="2"/>
            <w:tcBorders>
              <w:bottom w:val="single" w:sz="6" w:space="0" w:color="000000"/>
            </w:tcBorders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 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 xml:space="preserve">Рыболовство и </w:t>
            </w:r>
            <w:r w:rsidRPr="00EA2722">
              <w:rPr>
                <w:spacing w:val="-3"/>
                <w:sz w:val="20"/>
                <w:szCs w:val="20"/>
              </w:rPr>
              <w:t xml:space="preserve">сельское </w:t>
            </w:r>
            <w:r w:rsidRPr="00EA2722">
              <w:rPr>
                <w:sz w:val="20"/>
                <w:szCs w:val="20"/>
              </w:rPr>
              <w:t>хозяйство</w:t>
            </w:r>
          </w:p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2318"/>
        </w:trPr>
        <w:tc>
          <w:tcPr>
            <w:tcW w:w="860" w:type="pct"/>
            <w:vMerge w:val="restart"/>
            <w:tcBorders>
              <w:top w:val="nil"/>
            </w:tcBorders>
          </w:tcPr>
          <w:p w:rsidR="006D3BDB" w:rsidRPr="00691918" w:rsidRDefault="006D3BDB" w:rsidP="00173456">
            <w:pPr>
              <w:ind w:left="147" w:right="58" w:firstLine="0"/>
            </w:pPr>
          </w:p>
        </w:tc>
        <w:tc>
          <w:tcPr>
            <w:tcW w:w="1109" w:type="pct"/>
            <w:gridSpan w:val="2"/>
            <w:tcBorders>
              <w:top w:val="single" w:sz="6" w:space="0" w:color="000000"/>
            </w:tcBorders>
          </w:tcPr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 (кожа)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Средства индивидуальной защиты от природных или искусственных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ультрафиолетовых лучей</w:t>
            </w:r>
          </w:p>
        </w:tc>
        <w:tc>
          <w:tcPr>
            <w:tcW w:w="1779" w:type="pct"/>
            <w:gridSpan w:val="2"/>
            <w:tcBorders>
              <w:top w:val="single" w:sz="6" w:space="0" w:color="000000"/>
            </w:tcBorders>
          </w:tcPr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 открытом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воздухе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Электросварочные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Бактерицидные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лампы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Лампы с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ксеноном</w:t>
            </w:r>
          </w:p>
        </w:tc>
        <w:tc>
          <w:tcPr>
            <w:tcW w:w="1252" w:type="pct"/>
            <w:gridSpan w:val="2"/>
            <w:tcBorders>
              <w:top w:val="single" w:sz="6" w:space="0" w:color="000000"/>
            </w:tcBorders>
          </w:tcPr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Кадастровые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Работы по производству энергии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 xml:space="preserve">Работы по </w:t>
            </w:r>
            <w:r w:rsidRPr="00EA2722">
              <w:rPr>
                <w:spacing w:val="-3"/>
                <w:sz w:val="20"/>
                <w:szCs w:val="20"/>
              </w:rPr>
              <w:t xml:space="preserve">содержанию </w:t>
            </w:r>
            <w:r w:rsidRPr="00EA2722">
              <w:rPr>
                <w:sz w:val="20"/>
                <w:szCs w:val="20"/>
              </w:rPr>
              <w:t>инфраструктуры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 xml:space="preserve">Рыболовство и </w:t>
            </w:r>
            <w:r w:rsidRPr="00EA2722">
              <w:rPr>
                <w:spacing w:val="-3"/>
                <w:sz w:val="20"/>
                <w:szCs w:val="20"/>
              </w:rPr>
              <w:t xml:space="preserve">сельское </w:t>
            </w:r>
            <w:r w:rsidRPr="00EA2722">
              <w:rPr>
                <w:sz w:val="20"/>
                <w:szCs w:val="20"/>
              </w:rPr>
              <w:t>хозяйство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1486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Садоводство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Пищевая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Производство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пластмассы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 Полиграфическая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Онкология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Травматология</w:t>
            </w:r>
          </w:p>
        </w:tc>
      </w:tr>
      <w:tr w:rsidR="006D3BDB" w:rsidRPr="00EA2722" w:rsidTr="00173456">
        <w:trPr>
          <w:trHeight w:val="2541"/>
        </w:trPr>
        <w:tc>
          <w:tcPr>
            <w:tcW w:w="860" w:type="pct"/>
            <w:vMerge w:val="restart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Ионизирующее излучение</w:t>
            </w: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Глаза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Очки с дужками, защитные очки типа маски для защиты от ионизирующего излучения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ионизирующего излучения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установках с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рентгеновыми лучами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помещениях медицинской рентгенодиагностики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радиоактивными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продуктами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0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Ветеринарная</w:t>
            </w:r>
            <w:r w:rsidRPr="00EA2722">
              <w:rPr>
                <w:spacing w:val="-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Установка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радиоактивных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производству энергии</w:t>
            </w:r>
          </w:p>
        </w:tc>
      </w:tr>
      <w:tr w:rsidR="006D3BDB" w:rsidRPr="00EA2722" w:rsidTr="00173456">
        <w:trPr>
          <w:trHeight w:val="1743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Туловище/живот/части тела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Защитный фартук от рентгеновых лучей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/одежда/жилет/защитная юбка от рентгеновых лучей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установках с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рентгеновыми лучами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помещениях медицинской рентгенодиагностики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Ветеринарная</w:t>
            </w:r>
            <w:r w:rsidRPr="00EA2722">
              <w:rPr>
                <w:spacing w:val="-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Стоматологическая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Урология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Хирургия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Интервенционная </w:t>
            </w:r>
            <w:r w:rsidRPr="00EA2722">
              <w:rPr>
                <w:sz w:val="20"/>
                <w:szCs w:val="20"/>
              </w:rPr>
              <w:t>рентгенология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Лаборатории</w:t>
            </w:r>
          </w:p>
        </w:tc>
      </w:tr>
      <w:tr w:rsidR="006D3BDB" w:rsidRPr="00EA2722" w:rsidTr="00173456">
        <w:trPr>
          <w:trHeight w:val="2249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Голова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Головные уборы и шапочки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Средства индивидуальной защиты, например, от развития опухоли мозга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Рабочие места и медицинские установки с рентгеновыми лучами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0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Ветеринарная</w:t>
            </w:r>
            <w:r w:rsidRPr="00EA2722">
              <w:rPr>
                <w:spacing w:val="-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Стоматологическая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Урология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Хирургия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Интервенционная </w:t>
            </w:r>
            <w:r w:rsidRPr="00EA2722">
              <w:rPr>
                <w:sz w:val="20"/>
                <w:szCs w:val="20"/>
              </w:rPr>
              <w:t>рентгенология</w:t>
            </w:r>
          </w:p>
        </w:tc>
      </w:tr>
      <w:tr w:rsidR="006D3BDB" w:rsidRPr="00EA2722" w:rsidTr="00173456">
        <w:trPr>
          <w:trHeight w:val="1456"/>
        </w:trPr>
        <w:tc>
          <w:tcPr>
            <w:tcW w:w="86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tcBorders>
              <w:left w:val="single" w:sz="4" w:space="0" w:color="auto"/>
            </w:tcBorders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Части тела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Средства индивидуальной защиты для щитовидки Средства индивидуальной защиты для гонады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установках с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рентгеновыми лучами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помещениях медицинской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рентгенодиагностики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0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Ветеринарная</w:t>
            </w:r>
            <w:r w:rsidRPr="00EA2722">
              <w:rPr>
                <w:spacing w:val="-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</w:tc>
      </w:tr>
      <w:tr w:rsidR="006D3BDB" w:rsidRPr="00EA2722" w:rsidTr="00173456">
        <w:trPr>
          <w:trHeight w:val="1269"/>
        </w:trPr>
        <w:tc>
          <w:tcPr>
            <w:tcW w:w="860" w:type="pct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D3BDB" w:rsidRPr="00EA2722" w:rsidRDefault="006D3BDB" w:rsidP="00173456">
            <w:pPr>
              <w:ind w:left="147" w:right="58" w:firstLine="0"/>
            </w:pPr>
          </w:p>
        </w:tc>
        <w:tc>
          <w:tcPr>
            <w:tcW w:w="1109" w:type="pct"/>
            <w:gridSpan w:val="2"/>
            <w:tcBorders>
              <w:left w:val="single" w:sz="4" w:space="0" w:color="auto"/>
            </w:tcBorders>
          </w:tcPr>
          <w:p w:rsidR="006D3BDB" w:rsidRPr="00EA2722" w:rsidRDefault="006D3BDB" w:rsidP="00173456">
            <w:pPr>
              <w:pStyle w:val="TableParagraph"/>
              <w:ind w:left="147" w:right="58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одежда от ионизирующего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излучения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помещениях медицинской рентгенодиагностики</w:t>
            </w:r>
          </w:p>
          <w:p w:rsidR="006D3BDB" w:rsidRPr="00EA2722" w:rsidRDefault="006D3BDB" w:rsidP="00173456">
            <w:pPr>
              <w:pStyle w:val="TableParagraph"/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радиоактивными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продуктами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производству энергии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Установка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7"/>
              </w:tabs>
              <w:ind w:left="147" w:right="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радиоактивных отходов</w:t>
            </w:r>
          </w:p>
        </w:tc>
      </w:tr>
      <w:tr w:rsidR="006D3BDB" w:rsidRPr="00EA2722" w:rsidTr="00173456">
        <w:trPr>
          <w:trHeight w:val="551"/>
        </w:trPr>
        <w:tc>
          <w:tcPr>
            <w:tcW w:w="5000" w:type="pct"/>
            <w:gridSpan w:val="7"/>
            <w:tcBorders>
              <w:top w:val="single" w:sz="4" w:space="0" w:color="auto"/>
            </w:tcBorders>
          </w:tcPr>
          <w:p w:rsidR="006D3BDB" w:rsidRPr="00FA09F6" w:rsidRDefault="006D3BDB" w:rsidP="00173456">
            <w:pPr>
              <w:pStyle w:val="TableParagraph"/>
              <w:ind w:left="147" w:right="58"/>
              <w:jc w:val="center"/>
              <w:rPr>
                <w:b/>
                <w:sz w:val="24"/>
                <w:szCs w:val="24"/>
              </w:rPr>
            </w:pPr>
            <w:r w:rsidRPr="00FA09F6">
              <w:rPr>
                <w:b/>
                <w:sz w:val="24"/>
                <w:szCs w:val="24"/>
              </w:rPr>
              <w:t>II.</w:t>
            </w:r>
            <w:r w:rsidRPr="00FA09F6">
              <w:rPr>
                <w:b/>
                <w:sz w:val="24"/>
                <w:szCs w:val="24"/>
              </w:rPr>
              <w:tab/>
              <w:t>ХИМИЧЕСКИЕ РИСКИ (включая наноматериалы)</w:t>
            </w:r>
          </w:p>
        </w:tc>
      </w:tr>
      <w:tr w:rsidR="006D3BDB" w:rsidRPr="00EA2722" w:rsidTr="00173456">
        <w:trPr>
          <w:trHeight w:val="426"/>
        </w:trPr>
        <w:tc>
          <w:tcPr>
            <w:tcW w:w="5000" w:type="pct"/>
            <w:gridSpan w:val="7"/>
          </w:tcPr>
          <w:p w:rsidR="006D3BDB" w:rsidRPr="00EA2722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  <w:highlight w:val="yellow"/>
              </w:rPr>
            </w:pPr>
            <w:r w:rsidRPr="00EA2722">
              <w:rPr>
                <w:b/>
                <w:sz w:val="20"/>
                <w:szCs w:val="20"/>
              </w:rPr>
              <w:t xml:space="preserve">ХИМИЧЕСКИЕ </w:t>
            </w:r>
            <w:r>
              <w:rPr>
                <w:b/>
                <w:sz w:val="20"/>
                <w:szCs w:val="20"/>
              </w:rPr>
              <w:t>–</w:t>
            </w:r>
            <w:r w:rsidRPr="00EA2722">
              <w:rPr>
                <w:b/>
                <w:sz w:val="20"/>
                <w:szCs w:val="20"/>
              </w:rPr>
              <w:t xml:space="preserve"> АЭРОЗОЛИ</w:t>
            </w:r>
          </w:p>
        </w:tc>
      </w:tr>
      <w:tr w:rsidR="006D3BDB" w:rsidRPr="00EA2722" w:rsidTr="00173456">
        <w:trPr>
          <w:trHeight w:val="318"/>
        </w:trPr>
        <w:tc>
          <w:tcPr>
            <w:tcW w:w="860" w:type="pct"/>
            <w:vMerge w:val="restart"/>
          </w:tcPr>
          <w:p w:rsidR="006D3BDB" w:rsidRPr="00EA2722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Твердые (пыль, пары, дым, волокна и наноматериалы)</w:t>
            </w:r>
          </w:p>
          <w:p w:rsidR="006D3BDB" w:rsidRPr="00EA2722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2" w:type="pct"/>
            <w:gridSpan w:val="3"/>
          </w:tcPr>
          <w:p w:rsidR="006D3BDB" w:rsidRPr="00691918" w:rsidRDefault="006D3BDB" w:rsidP="00173456">
            <w:pPr>
              <w:ind w:firstLine="0"/>
              <w:rPr>
                <w:b/>
              </w:rPr>
            </w:pPr>
            <w:r w:rsidRPr="00EA2722">
              <w:rPr>
                <w:b/>
              </w:rPr>
              <w:t>Дыхательны</w:t>
            </w:r>
            <w:r>
              <w:rPr>
                <w:b/>
              </w:rPr>
              <w:t>е пути</w:t>
            </w:r>
          </w:p>
          <w:p w:rsidR="006D3BDB" w:rsidRPr="00EA2722" w:rsidRDefault="006D3BDB" w:rsidP="00173456">
            <w:pPr>
              <w:ind w:firstLine="0"/>
            </w:pPr>
            <w:r w:rsidRPr="00EA2722">
              <w:t>Приспособления для защиты дыхательных путей от частиц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сносу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со взрывчатыми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веществами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очистке песком и полировке поверхностей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при наличии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асбеста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материалов, состоящих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из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наночастиц/содержащих наночастицы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Сварочные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очистке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дымоходов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облицовке доменных печей и литейных ковшей, если выделяется</w:t>
            </w:r>
            <w:r w:rsidRPr="00EA2722">
              <w:rPr>
                <w:spacing w:val="-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пыль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Работы вблизи литейных ковшей, если выделяются пары </w:t>
            </w:r>
            <w:r w:rsidRPr="00EA2722">
              <w:rPr>
                <w:sz w:val="20"/>
                <w:szCs w:val="20"/>
              </w:rPr>
              <w:lastRenderedPageBreak/>
              <w:t>тяжелых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металлов</w:t>
            </w:r>
          </w:p>
          <w:p w:rsidR="006D3BDB" w:rsidRPr="00EA2722" w:rsidRDefault="006D3BDB" w:rsidP="00173456">
            <w:pPr>
              <w:ind w:left="113" w:firstLine="0"/>
              <w:jc w:val="left"/>
            </w:pPr>
            <w:r w:rsidRPr="00EA2722">
              <w:t>Работы у загрузочных отверстий</w:t>
            </w:r>
            <w:r w:rsidRPr="00EA2722">
              <w:rPr>
                <w:spacing w:val="-19"/>
              </w:rPr>
              <w:t xml:space="preserve"> </w:t>
            </w:r>
            <w:r w:rsidRPr="00EA2722">
              <w:t>доменных печей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lastRenderedPageBreak/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Металлургия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Металлургическая и </w:t>
            </w:r>
            <w:r w:rsidRPr="00EA2722">
              <w:rPr>
                <w:spacing w:val="-1"/>
                <w:sz w:val="20"/>
                <w:szCs w:val="20"/>
              </w:rPr>
              <w:t xml:space="preserve">деревообрабатывающая </w:t>
            </w:r>
            <w:r w:rsidRPr="00EA2722">
              <w:rPr>
                <w:sz w:val="20"/>
                <w:szCs w:val="20"/>
              </w:rPr>
              <w:t>промышленности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Автомобильная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Шлифовка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камня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Фармацевтическая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lastRenderedPageBreak/>
              <w:t>Медицинская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r w:rsidRPr="00EA2722">
              <w:t>Обработка</w:t>
            </w:r>
            <w:r w:rsidRPr="00EA2722">
              <w:rPr>
                <w:spacing w:val="-3"/>
              </w:rPr>
              <w:t xml:space="preserve"> </w:t>
            </w:r>
            <w:r w:rsidRPr="00EA2722">
              <w:t>цитостатиков</w:t>
            </w:r>
          </w:p>
        </w:tc>
      </w:tr>
      <w:tr w:rsidR="006D3BDB" w:rsidRPr="00EA2722" w:rsidTr="00173456">
        <w:trPr>
          <w:trHeight w:val="1408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2" w:type="pct"/>
            <w:gridSpan w:val="3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химических веществ и защитный крем как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дополнительная защита</w:t>
            </w:r>
          </w:p>
          <w:p w:rsidR="006D3BDB" w:rsidRPr="00EA2722" w:rsidRDefault="006D3BDB" w:rsidP="00173456">
            <w:pPr>
              <w:pStyle w:val="TableParagraph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/принадлежности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при наличии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асбеста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материалов, состоящих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из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наночастиц/содержащих наночастицы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 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Работы по </w:t>
            </w:r>
            <w:r w:rsidRPr="00EA2722">
              <w:rPr>
                <w:spacing w:val="-3"/>
                <w:sz w:val="20"/>
                <w:szCs w:val="20"/>
              </w:rPr>
              <w:t xml:space="preserve">содержанию </w:t>
            </w:r>
            <w:r w:rsidRPr="00EA2722">
              <w:rPr>
                <w:sz w:val="20"/>
                <w:szCs w:val="20"/>
              </w:rPr>
              <w:t>промышленного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оборудования</w:t>
            </w:r>
          </w:p>
        </w:tc>
      </w:tr>
      <w:tr w:rsidR="006D3BDB" w:rsidRPr="00EA2722" w:rsidTr="00173456">
        <w:trPr>
          <w:trHeight w:val="1554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ind w:firstLine="0"/>
            </w:pPr>
          </w:p>
        </w:tc>
        <w:tc>
          <w:tcPr>
            <w:tcW w:w="1132" w:type="pct"/>
            <w:gridSpan w:val="3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одежда от твердых частиц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сносу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при наличии</w:t>
            </w:r>
            <w:r w:rsidRPr="00EA2722">
              <w:rPr>
                <w:spacing w:val="-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асбеста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материалов, состоящих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из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наночастиц/содержащих наночастицы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очистке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дымоходов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обработке изделий для защиты растений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Работы по </w:t>
            </w:r>
            <w:r w:rsidRPr="00EA2722">
              <w:rPr>
                <w:spacing w:val="-3"/>
                <w:sz w:val="20"/>
                <w:szCs w:val="20"/>
              </w:rPr>
              <w:t xml:space="preserve">содержанию </w:t>
            </w:r>
            <w:r w:rsidRPr="00EA2722">
              <w:rPr>
                <w:sz w:val="20"/>
                <w:szCs w:val="20"/>
              </w:rPr>
              <w:t>промышленного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оборудования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Сельское хозяйство</w:t>
            </w:r>
          </w:p>
        </w:tc>
      </w:tr>
      <w:tr w:rsidR="006D3BDB" w:rsidRPr="00EA2722" w:rsidTr="00173456">
        <w:trPr>
          <w:trHeight w:val="397"/>
        </w:trPr>
        <w:tc>
          <w:tcPr>
            <w:tcW w:w="860" w:type="pct"/>
            <w:vMerge w:val="restart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Жидкости (пары и туман)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2" w:type="pct"/>
            <w:gridSpan w:val="3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Глаза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Очки с дужками, защитные очки типа маски и защитные лицевые экраны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древесины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Дорожные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Добывающая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Металлургическая и </w:t>
            </w:r>
            <w:r w:rsidRPr="00EA2722">
              <w:rPr>
                <w:spacing w:val="-1"/>
                <w:sz w:val="20"/>
                <w:szCs w:val="20"/>
              </w:rPr>
              <w:t xml:space="preserve">деревообрабатывающая </w:t>
            </w:r>
            <w:r w:rsidRPr="00EA2722">
              <w:rPr>
                <w:sz w:val="20"/>
                <w:szCs w:val="20"/>
              </w:rPr>
              <w:t>промышленности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строительстве</w:t>
            </w:r>
          </w:p>
        </w:tc>
      </w:tr>
      <w:tr w:rsidR="006D3BDB" w:rsidRPr="00EA2722" w:rsidTr="00173456">
        <w:trPr>
          <w:trHeight w:val="2222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ind w:firstLine="0"/>
            </w:pPr>
          </w:p>
        </w:tc>
        <w:tc>
          <w:tcPr>
            <w:tcW w:w="1132" w:type="pct"/>
            <w:gridSpan w:val="3"/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Дыхательные пути </w:t>
            </w:r>
            <w:r w:rsidRPr="00EA2722">
              <w:rPr>
                <w:sz w:val="20"/>
                <w:szCs w:val="20"/>
              </w:rPr>
              <w:t>Приспособления для защиты дыхательных путей от частиц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 поверхности (например, лакирование/покраска, очистка абразивными материалами)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Чистка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поверхностей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Автомобильный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сектор</w:t>
            </w:r>
          </w:p>
        </w:tc>
      </w:tr>
      <w:tr w:rsidR="006D3BDB" w:rsidRPr="00EA2722" w:rsidTr="00173456">
        <w:trPr>
          <w:trHeight w:val="1586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1132" w:type="pct"/>
            <w:gridSpan w:val="3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химических веществ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Чистка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поверхностей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приспособлений со</w:t>
            </w:r>
            <w:r w:rsidRPr="00EA2722">
              <w:rPr>
                <w:spacing w:val="-1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струей жидкости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кислотами и каустическими растворами, дезинфицирующими средствами и</w:t>
            </w:r>
            <w:r w:rsidRPr="00EA2722">
              <w:rPr>
                <w:spacing w:val="-17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едкими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очищающими веществами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Автомобильный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сектор</w:t>
            </w:r>
          </w:p>
        </w:tc>
      </w:tr>
      <w:tr w:rsidR="006D3BDB" w:rsidRPr="00EA2722" w:rsidTr="00173456">
        <w:trPr>
          <w:trHeight w:val="2541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ind w:firstLine="0"/>
            </w:pPr>
          </w:p>
        </w:tc>
        <w:tc>
          <w:tcPr>
            <w:tcW w:w="1132" w:type="pct"/>
            <w:gridSpan w:val="3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одежда от химических веществ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поверхности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Чистка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поверхностей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Автомобильный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сектор</w:t>
            </w:r>
          </w:p>
        </w:tc>
      </w:tr>
      <w:tr w:rsidR="006D3BDB" w:rsidRPr="00EA2722" w:rsidTr="00173456">
        <w:trPr>
          <w:trHeight w:val="554"/>
        </w:trPr>
        <w:tc>
          <w:tcPr>
            <w:tcW w:w="5000" w:type="pct"/>
            <w:gridSpan w:val="7"/>
          </w:tcPr>
          <w:p w:rsidR="006D3BDB" w:rsidRPr="00691918" w:rsidRDefault="006D3BDB" w:rsidP="00173456">
            <w:pPr>
              <w:pStyle w:val="TableParagraph"/>
              <w:tabs>
                <w:tab w:val="left" w:pos="405"/>
              </w:tabs>
              <w:jc w:val="center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center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ХИМИЧЕСКИЕ </w:t>
            </w:r>
            <w:r>
              <w:rPr>
                <w:b/>
                <w:sz w:val="20"/>
                <w:szCs w:val="20"/>
              </w:rPr>
              <w:t>–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A2722">
              <w:rPr>
                <w:b/>
                <w:sz w:val="20"/>
                <w:szCs w:val="20"/>
              </w:rPr>
              <w:t xml:space="preserve"> ЖИДКОСТИ</w:t>
            </w:r>
          </w:p>
        </w:tc>
      </w:tr>
      <w:tr w:rsidR="006D3BDB" w:rsidRPr="00EA2722" w:rsidTr="00173456">
        <w:trPr>
          <w:trHeight w:val="316"/>
        </w:trPr>
        <w:tc>
          <w:tcPr>
            <w:tcW w:w="860" w:type="pct"/>
            <w:vMerge w:val="restart"/>
          </w:tcPr>
          <w:p w:rsidR="006D3BDB" w:rsidRPr="00691918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691918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Ныряние</w:t>
            </w: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Обрызгивание, распыление и струи</w:t>
            </w: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jc w:val="bot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ind w:firstLine="0"/>
            </w:pPr>
            <w:r w:rsidRPr="00EA2722">
              <w:t>Защитные рукавицы от химических веществ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приспособлений со</w:t>
            </w:r>
            <w:r w:rsidRPr="00EA2722">
              <w:rPr>
                <w:spacing w:val="-1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струей жидкости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кислотами и каустическими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растворами,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дезинфицирующими средствами и едкими очищающими веществами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 облицовочных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материалов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Кожевенные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ind w:left="113" w:firstLine="0"/>
              <w:jc w:val="left"/>
            </w:pPr>
            <w:r w:rsidRPr="00EA2722">
              <w:t>Деятельность в салонах красоты и парикмахерских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Текстильная промышленность и производство</w:t>
            </w:r>
            <w:r w:rsidRPr="00EA2722">
              <w:rPr>
                <w:spacing w:val="-8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одежды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чистке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both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Автомобильная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r w:rsidRPr="00EA2722">
              <w:t>Услуги в салонах</w:t>
            </w:r>
            <w:r w:rsidRPr="00EA2722">
              <w:rPr>
                <w:spacing w:val="-10"/>
              </w:rPr>
              <w:t xml:space="preserve"> </w:t>
            </w:r>
            <w:r w:rsidRPr="00EA2722">
              <w:t>красоты и</w:t>
            </w:r>
            <w:r w:rsidRPr="00EA2722">
              <w:rPr>
                <w:spacing w:val="-1"/>
              </w:rPr>
              <w:t xml:space="preserve"> </w:t>
            </w:r>
            <w:r w:rsidRPr="00EA2722">
              <w:t>парикмахерских</w:t>
            </w:r>
          </w:p>
        </w:tc>
      </w:tr>
      <w:tr w:rsidR="006D3BDB" w:rsidRPr="00EA2722" w:rsidTr="00173456">
        <w:trPr>
          <w:trHeight w:val="3175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Предплечья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нарукавники от химических веществ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кислотами и каустическими растворами,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дезинфицирующими средствами и едкими очищающими веществами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Очистные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Химическая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чистке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both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Автомобильная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1127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ind w:firstLine="0"/>
            </w:pP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Ноги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обувь от химических веществ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приспособлений со</w:t>
            </w:r>
            <w:r w:rsidRPr="00EA2722">
              <w:rPr>
                <w:spacing w:val="-15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струей жидкости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Манипулирование кислотами и каустическими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растворами,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дезинфицирующими средствами и едкими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очищающими веществами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Текстильная промышленность и производство</w:t>
            </w:r>
            <w:r w:rsidRPr="00EA2722">
              <w:rPr>
                <w:spacing w:val="-8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одежды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чистке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Автомобильная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1843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ind w:firstLine="0"/>
            </w:pP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одежда от химических веществ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Использование приспособлений со струей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жидкости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Манипулирование кислотами и каустическими растворами,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дезинфицирующими средствами и едкими очищающими веществами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Очистные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Химическая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чистке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both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Автомобильная 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Сельское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хозяйство</w:t>
            </w:r>
          </w:p>
        </w:tc>
      </w:tr>
      <w:tr w:rsidR="006D3BDB" w:rsidRPr="00EA2722" w:rsidTr="00173456">
        <w:trPr>
          <w:trHeight w:val="614"/>
        </w:trPr>
        <w:tc>
          <w:tcPr>
            <w:tcW w:w="5000" w:type="pct"/>
            <w:gridSpan w:val="7"/>
          </w:tcPr>
          <w:p w:rsidR="006D3BDB" w:rsidRDefault="006D3BDB" w:rsidP="00173456">
            <w:pPr>
              <w:pStyle w:val="TableParagraph"/>
              <w:tabs>
                <w:tab w:val="left" w:pos="405"/>
              </w:tabs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jc w:val="center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ХИМИЧЕСКИЕ – ГАЗЫ И ПАРЫ</w:t>
            </w:r>
          </w:p>
        </w:tc>
      </w:tr>
      <w:tr w:rsidR="006D3BDB" w:rsidRPr="00EA2722" w:rsidTr="00173456">
        <w:trPr>
          <w:trHeight w:val="316"/>
        </w:trPr>
        <w:tc>
          <w:tcPr>
            <w:tcW w:w="86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BDB" w:rsidRPr="00EA2722" w:rsidRDefault="006D3BDB" w:rsidP="0017345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Газы и пары</w:t>
            </w:r>
          </w:p>
        </w:tc>
        <w:tc>
          <w:tcPr>
            <w:tcW w:w="1132" w:type="pct"/>
            <w:gridSpan w:val="3"/>
            <w:tcBorders>
              <w:left w:val="single" w:sz="4" w:space="0" w:color="auto"/>
            </w:tcBorders>
          </w:tcPr>
          <w:p w:rsidR="006D3BDB" w:rsidRPr="00EA2722" w:rsidRDefault="006D3BDB" w:rsidP="00173456">
            <w:pPr>
              <w:ind w:firstLine="0"/>
            </w:pPr>
            <w:r w:rsidRPr="00EA2722">
              <w:rPr>
                <w:b/>
              </w:rPr>
              <w:t xml:space="preserve">Дыхательные пути </w:t>
            </w:r>
            <w:r w:rsidRPr="00EA2722">
              <w:t>Приспособления для защиты дыхательных путей от газов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 поверхности (например, лакирование/покраска, очистка абразивными материалами)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Чистка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поверхностей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помещениях ферментации и перегонки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внутри резервуаров и</w:t>
            </w:r>
            <w:r w:rsidRPr="00EA2722">
              <w:rPr>
                <w:spacing w:val="-1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варочных котлов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контейнерах, узких пространствах и промышленных печах, питающихся газом, по мере возникновения риска отравления газом или недостаточным количеством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кислорода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по очистке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дымоходов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Дезинфицирующие средства и едкие очищающие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вещества</w:t>
            </w:r>
          </w:p>
          <w:p w:rsidR="006D3BDB" w:rsidRPr="00AE0C98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вблизи конвертеров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  <w:lang w:val="en-US"/>
              </w:rPr>
              <w:t> </w:t>
            </w:r>
            <w:r w:rsidRPr="00EA2722">
              <w:t>газопроводов доменных печей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ind w:left="113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Автомобильный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сектор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чистке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Производство алкогольных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напитков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Химическая промышленность</w:t>
            </w:r>
          </w:p>
          <w:p w:rsidR="006D3BDB" w:rsidRPr="00AE0C98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</w:rPr>
              <w:t xml:space="preserve">Нефтехимическая </w:t>
            </w:r>
            <w:r w:rsidRPr="00EA2722">
              <w:t>промышленность</w:t>
            </w:r>
          </w:p>
        </w:tc>
      </w:tr>
      <w:tr w:rsidR="006D3BDB" w:rsidRPr="00EA2722" w:rsidTr="00173456">
        <w:trPr>
          <w:trHeight w:val="2262"/>
        </w:trPr>
        <w:tc>
          <w:tcPr>
            <w:tcW w:w="8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1132" w:type="pct"/>
            <w:gridSpan w:val="3"/>
            <w:tcBorders>
              <w:left w:val="single" w:sz="4" w:space="0" w:color="auto"/>
            </w:tcBorders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химических веществ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Чистка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поверхностей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помещениях ферментации и перегонки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внутри резервуаров и</w:t>
            </w:r>
            <w:r w:rsidRPr="00EA2722">
              <w:rPr>
                <w:spacing w:val="-1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варочных котлов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контейнерах, узких пространствах и промышленных печах, питающихся газом, по мере возникновения риска отравления газом или недостаточным количеством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кислорода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Автомобильный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сектор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Производство алкогольных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напитков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Химическая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Нефтехимическая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2262"/>
        </w:trPr>
        <w:tc>
          <w:tcPr>
            <w:tcW w:w="860" w:type="pct"/>
            <w:vMerge w:val="restart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2" w:type="pct"/>
            <w:gridSpan w:val="3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Защитная одежда от химических веществ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Чистка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поверхностей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помещениях ферментации и перегонки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внутри резервуаров и</w:t>
            </w:r>
            <w:r w:rsidRPr="00EA2722">
              <w:rPr>
                <w:spacing w:val="-1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варочных котлов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контейнерах, узких пространствах и промышленных печах, питающихся газом, по мере возникновения риска отравления газом или недостаточным количеством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кислорода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Металлургическая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Автомобильный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сектор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Производство алкогольных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напитков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Химическая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Нефтехимическая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1459"/>
        </w:trPr>
        <w:tc>
          <w:tcPr>
            <w:tcW w:w="860" w:type="pct"/>
            <w:vMerge/>
          </w:tcPr>
          <w:p w:rsidR="006D3BDB" w:rsidRPr="00EA2722" w:rsidRDefault="006D3BDB" w:rsidP="00173456">
            <w:pPr>
              <w:ind w:firstLine="0"/>
            </w:pPr>
          </w:p>
        </w:tc>
        <w:tc>
          <w:tcPr>
            <w:tcW w:w="1132" w:type="pct"/>
            <w:gridSpan w:val="3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Глаза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Очки с дужками, защитные очки типа маски и защитные лицевые экраны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Покраска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пульверизатором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Обработка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древесины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Операции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Автомобильный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сектор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Обрабатывающая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Добывающая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Химическая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5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Нефтехимическая</w:t>
            </w:r>
          </w:p>
          <w:p w:rsidR="006D3BDB" w:rsidRDefault="006D3BDB" w:rsidP="00173456">
            <w:pPr>
              <w:pStyle w:val="TableParagraph"/>
              <w:ind w:left="113"/>
              <w:rPr>
                <w:sz w:val="20"/>
                <w:szCs w:val="20"/>
                <w:lang w:val="en-US"/>
              </w:rPr>
            </w:pP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CC18B0" w:rsidRDefault="006D3BDB" w:rsidP="00173456">
            <w:pPr>
              <w:pStyle w:val="TableParagraph"/>
              <w:ind w:left="113"/>
              <w:rPr>
                <w:sz w:val="20"/>
                <w:szCs w:val="20"/>
                <w:lang w:val="en-US"/>
              </w:rPr>
            </w:pPr>
          </w:p>
        </w:tc>
      </w:tr>
      <w:tr w:rsidR="006D3BDB" w:rsidRPr="00EA2722" w:rsidTr="00173456">
        <w:trPr>
          <w:trHeight w:val="325"/>
        </w:trPr>
        <w:tc>
          <w:tcPr>
            <w:tcW w:w="5000" w:type="pct"/>
            <w:gridSpan w:val="7"/>
          </w:tcPr>
          <w:p w:rsidR="006D3BDB" w:rsidRPr="00EA2722" w:rsidRDefault="006D3BDB" w:rsidP="00173456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III. </w:t>
            </w:r>
            <w:r w:rsidRPr="00EA2722">
              <w:rPr>
                <w:b/>
                <w:sz w:val="20"/>
                <w:szCs w:val="20"/>
              </w:rPr>
              <w:t>БИОЛОГИЧЕСКИЕ</w:t>
            </w:r>
            <w:r w:rsidRPr="00EA272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b/>
                <w:sz w:val="20"/>
                <w:szCs w:val="20"/>
              </w:rPr>
              <w:t>АГЕНТЫ</w:t>
            </w:r>
          </w:p>
        </w:tc>
      </w:tr>
      <w:tr w:rsidR="006D3BDB" w:rsidRPr="00EA2722" w:rsidTr="00173456">
        <w:trPr>
          <w:trHeight w:val="333"/>
        </w:trPr>
        <w:tc>
          <w:tcPr>
            <w:tcW w:w="5000" w:type="pct"/>
            <w:gridSpan w:val="7"/>
          </w:tcPr>
          <w:p w:rsidR="006D3BDB" w:rsidRPr="00EA2722" w:rsidRDefault="006D3BDB" w:rsidP="00173456">
            <w:pPr>
              <w:pStyle w:val="TableParagraph"/>
              <w:ind w:left="3209" w:right="3204"/>
              <w:jc w:val="center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БИОЛОГИЧЕСКИЕ АГЕНТЫ (содержащиеся в) – АЭРОЗОЛИ</w:t>
            </w:r>
          </w:p>
        </w:tc>
      </w:tr>
      <w:tr w:rsidR="006D3BDB" w:rsidRPr="00EA2722" w:rsidTr="00173456">
        <w:trPr>
          <w:trHeight w:val="3679"/>
        </w:trPr>
        <w:tc>
          <w:tcPr>
            <w:tcW w:w="871" w:type="pct"/>
            <w:gridSpan w:val="2"/>
            <w:vMerge w:val="restart"/>
          </w:tcPr>
          <w:p w:rsidR="006D3BDB" w:rsidRPr="00EA2722" w:rsidRDefault="006D3BDB" w:rsidP="00173456">
            <w:pPr>
              <w:pStyle w:val="TableParagraph"/>
              <w:ind w:left="88" w:right="108"/>
              <w:jc w:val="center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lastRenderedPageBreak/>
              <w:t>Твердые и жидкие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7" w:right="651"/>
              <w:jc w:val="both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Дыхательные пути </w:t>
            </w:r>
            <w:r w:rsidRPr="00EA2722">
              <w:rPr>
                <w:sz w:val="20"/>
                <w:szCs w:val="20"/>
              </w:rPr>
              <w:t>Приспособления для защиты дыхательных путей от частиц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2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Деятельность, предполагающая контакт с жидкостями или тканями человека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животного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432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подтверждением биологическим агентам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Лаборатория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клинических анализов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Исследовательские </w:t>
            </w:r>
            <w:r w:rsidRPr="00EA2722">
              <w:rPr>
                <w:sz w:val="20"/>
                <w:szCs w:val="20"/>
              </w:rPr>
              <w:t>лаборатории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Дома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престарелых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оказанию помощи на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Производство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биохимических веществ</w:t>
            </w:r>
          </w:p>
        </w:tc>
      </w:tr>
      <w:tr w:rsidR="006D3BDB" w:rsidRPr="00EA2722" w:rsidTr="00173456">
        <w:trPr>
          <w:trHeight w:val="3302"/>
        </w:trPr>
        <w:tc>
          <w:tcPr>
            <w:tcW w:w="871" w:type="pct"/>
            <w:gridSpan w:val="2"/>
            <w:vMerge/>
          </w:tcPr>
          <w:p w:rsidR="006D3BDB" w:rsidRPr="00EA2722" w:rsidRDefault="006D3BDB" w:rsidP="00173456"/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ind w:left="107" w:right="454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микроорганизмов</w:t>
            </w: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Части тела/Все тело</w:t>
            </w:r>
          </w:p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Глаза и/или лицо</w:t>
            </w: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07" w:right="745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Глаза и/или лицо </w:t>
            </w:r>
            <w:r w:rsidRPr="00EA2722">
              <w:rPr>
                <w:sz w:val="20"/>
                <w:szCs w:val="20"/>
              </w:rPr>
              <w:t>Очки с дужками, защитные очки типа маски и защитные лицевые экраны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2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Деятельность, предполагающая контакт с жидкостями или тканями человека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животного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432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подвержением биологическим агентам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Лаборатория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клинических анализов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Исследовательские </w:t>
            </w:r>
            <w:r w:rsidRPr="00EA2722">
              <w:rPr>
                <w:sz w:val="20"/>
                <w:szCs w:val="20"/>
              </w:rPr>
              <w:t>лаборатории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Дома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престарелых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оказанию помощи на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350"/>
        </w:trPr>
        <w:tc>
          <w:tcPr>
            <w:tcW w:w="5000" w:type="pct"/>
            <w:gridSpan w:val="7"/>
          </w:tcPr>
          <w:p w:rsidR="006D3BDB" w:rsidRPr="00EA2722" w:rsidRDefault="006D3BDB" w:rsidP="00173456">
            <w:pPr>
              <w:pStyle w:val="TableParagraph"/>
              <w:ind w:left="3211" w:right="3204"/>
              <w:jc w:val="center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БИОЛОГИЧЕСКИЕ АГЕНТЫ (содержащиеся в) - ЖИДКОСТИ</w:t>
            </w:r>
          </w:p>
        </w:tc>
      </w:tr>
      <w:tr w:rsidR="006D3BDB" w:rsidRPr="00EA2722" w:rsidTr="00173456">
        <w:trPr>
          <w:trHeight w:val="4291"/>
        </w:trPr>
        <w:tc>
          <w:tcPr>
            <w:tcW w:w="871" w:type="pct"/>
            <w:gridSpan w:val="2"/>
          </w:tcPr>
          <w:p w:rsidR="006D3BDB" w:rsidRPr="00EA2722" w:rsidRDefault="006D3BDB" w:rsidP="00173456">
            <w:pPr>
              <w:pStyle w:val="TableParagraph"/>
              <w:ind w:left="107" w:right="112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lastRenderedPageBreak/>
              <w:t>Прямой и непрямой контакт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ind w:left="107" w:right="454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микроорганизмов</w:t>
            </w: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Части тела/Все тело</w:t>
            </w:r>
          </w:p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Глаза и/или лицо</w:t>
            </w: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07" w:right="745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Глаза и/или лицо </w:t>
            </w:r>
            <w:r w:rsidRPr="00EA2722">
              <w:rPr>
                <w:sz w:val="20"/>
                <w:szCs w:val="20"/>
              </w:rPr>
              <w:t>Очки с дужками, защитные очки типа маски и защитные лицевые экраны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2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Деятельность, предполагающая контакт с жидкостями или тканями человека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животного (укусы, царапины)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432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подтверждением биологическим агентам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Медицинская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Лаборатория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клинических анализов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Исследовательские </w:t>
            </w:r>
            <w:r w:rsidRPr="00EA2722">
              <w:rPr>
                <w:sz w:val="20"/>
                <w:szCs w:val="20"/>
              </w:rPr>
              <w:t>лаборатории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Дома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престарелых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оказанию помощи на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Лесоводство</w:t>
            </w:r>
          </w:p>
        </w:tc>
      </w:tr>
      <w:tr w:rsidR="006D3BDB" w:rsidRPr="00EA2722" w:rsidTr="00173456">
        <w:trPr>
          <w:trHeight w:val="295"/>
        </w:trPr>
        <w:tc>
          <w:tcPr>
            <w:tcW w:w="871" w:type="pct"/>
            <w:gridSpan w:val="2"/>
            <w:tcBorders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Обрызгивание,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распыление и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струи</w:t>
            </w:r>
          </w:p>
        </w:tc>
        <w:tc>
          <w:tcPr>
            <w:tcW w:w="1121" w:type="pct"/>
            <w:gridSpan w:val="2"/>
            <w:tcBorders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микроорганизмов</w:t>
            </w:r>
          </w:p>
        </w:tc>
        <w:tc>
          <w:tcPr>
            <w:tcW w:w="1799" w:type="pct"/>
            <w:gridSpan w:val="2"/>
            <w:tcBorders>
              <w:bottom w:val="nil"/>
            </w:tcBorders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2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Деятельность, предполагающая контакт с жидкостями или тканями человека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животного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691918">
              <w:rPr>
                <w:sz w:val="20"/>
                <w:szCs w:val="20"/>
              </w:rPr>
              <w:t xml:space="preserve">  </w:t>
            </w:r>
            <w:r w:rsidRPr="00EA2722">
              <w:rPr>
                <w:sz w:val="20"/>
                <w:szCs w:val="20"/>
              </w:rPr>
              <w:t>Работы с подтверждением биологическим агентам</w:t>
            </w:r>
          </w:p>
        </w:tc>
        <w:tc>
          <w:tcPr>
            <w:tcW w:w="1209" w:type="pct"/>
            <w:vMerge w:val="restart"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Медицинская помощь</w:t>
            </w:r>
          </w:p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  Ветеринарные клиники</w:t>
            </w:r>
          </w:p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Лаборатория клинических</w:t>
            </w:r>
          </w:p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анализов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Исследовательские </w:t>
            </w:r>
            <w:r w:rsidRPr="00EA2722">
              <w:rPr>
                <w:sz w:val="20"/>
                <w:szCs w:val="20"/>
              </w:rPr>
              <w:t>лаборатории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Дома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престарелых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оказанию помощи на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очистке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сточных вод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Станции по переработке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отходов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Пищевая промышленность</w:t>
            </w:r>
          </w:p>
        </w:tc>
      </w:tr>
      <w:tr w:rsidR="006D3BDB" w:rsidRPr="00EA2722" w:rsidTr="00173456">
        <w:trPr>
          <w:trHeight w:val="318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vMerge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318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vMerge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316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vMerge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1425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07" w:right="454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432"/>
              <w:rPr>
                <w:sz w:val="20"/>
                <w:szCs w:val="20"/>
              </w:rPr>
            </w:pPr>
          </w:p>
        </w:tc>
        <w:tc>
          <w:tcPr>
            <w:tcW w:w="1209" w:type="pct"/>
            <w:vMerge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317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vMerge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318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vMerge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321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vMerge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70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vMerge/>
          </w:tcPr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6D3BDB" w:rsidRPr="00EA2722" w:rsidTr="00173456">
        <w:trPr>
          <w:trHeight w:val="401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tcBorders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 помощь</w:t>
            </w:r>
          </w:p>
        </w:tc>
      </w:tr>
      <w:tr w:rsidR="006D3BDB" w:rsidRPr="00EA2722" w:rsidTr="00173456">
        <w:trPr>
          <w:trHeight w:val="317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Ветеринарные клиники</w:t>
            </w:r>
          </w:p>
        </w:tc>
      </w:tr>
      <w:tr w:rsidR="006D3BDB" w:rsidRPr="00EA2722" w:rsidTr="00173456">
        <w:trPr>
          <w:trHeight w:val="317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Лаборатория клинических</w:t>
            </w:r>
          </w:p>
        </w:tc>
      </w:tr>
      <w:tr w:rsidR="006D3BDB" w:rsidRPr="00EA2722" w:rsidTr="00173456">
        <w:trPr>
          <w:trHeight w:val="318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анализов</w:t>
            </w:r>
          </w:p>
        </w:tc>
      </w:tr>
      <w:tr w:rsidR="006D3BDB" w:rsidRPr="00EA2722" w:rsidTr="00173456">
        <w:trPr>
          <w:trHeight w:val="1904"/>
        </w:trPr>
        <w:tc>
          <w:tcPr>
            <w:tcW w:w="871" w:type="pct"/>
            <w:gridSpan w:val="2"/>
            <w:vMerge w:val="restart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Предплечья</w:t>
            </w:r>
          </w:p>
          <w:p w:rsidR="006D3BDB" w:rsidRPr="00EA2722" w:rsidRDefault="006D3BDB" w:rsidP="00173456">
            <w:pPr>
              <w:pStyle w:val="TableParagraph"/>
              <w:ind w:left="107" w:right="13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нарукавники от микроорганизмов</w:t>
            </w: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2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Деятельность, предполагающая контакт с жидкостями или тканями человека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животного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432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подтверждением биологическим агентам</w:t>
            </w:r>
          </w:p>
        </w:tc>
        <w:tc>
          <w:tcPr>
            <w:tcW w:w="1209" w:type="pct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Исследовательские </w:t>
            </w:r>
            <w:r w:rsidRPr="00EA2722">
              <w:rPr>
                <w:sz w:val="20"/>
                <w:szCs w:val="20"/>
              </w:rPr>
              <w:t>лаборатории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Дома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престарелых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оказанию помощи на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очистке</w:t>
            </w:r>
          </w:p>
        </w:tc>
      </w:tr>
      <w:tr w:rsidR="006D3BDB" w:rsidRPr="00EA2722" w:rsidTr="00173456">
        <w:trPr>
          <w:trHeight w:val="317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сточных вод</w:t>
            </w:r>
          </w:p>
        </w:tc>
      </w:tr>
      <w:tr w:rsidR="006D3BDB" w:rsidRPr="00EA2722" w:rsidTr="00173456">
        <w:trPr>
          <w:trHeight w:val="317"/>
        </w:trPr>
        <w:tc>
          <w:tcPr>
            <w:tcW w:w="871" w:type="pct"/>
            <w:gridSpan w:val="2"/>
            <w:vMerge/>
            <w:tcBorders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Станции по переработке</w:t>
            </w:r>
          </w:p>
        </w:tc>
      </w:tr>
      <w:tr w:rsidR="006D3BDB" w:rsidRPr="00EA2722" w:rsidTr="00173456">
        <w:trPr>
          <w:trHeight w:val="317"/>
        </w:trPr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nil"/>
              <w:bottom w:val="nil"/>
            </w:tcBorders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отходов</w:t>
            </w:r>
          </w:p>
        </w:tc>
      </w:tr>
      <w:tr w:rsidR="006D3BDB" w:rsidRPr="00EA2722" w:rsidTr="00173456">
        <w:trPr>
          <w:trHeight w:val="338"/>
        </w:trPr>
        <w:tc>
          <w:tcPr>
            <w:tcW w:w="871" w:type="pct"/>
            <w:gridSpan w:val="2"/>
            <w:vMerge w:val="restart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99" w:type="pct"/>
            <w:gridSpan w:val="2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nil"/>
            </w:tcBorders>
          </w:tcPr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 Пищевая промышленность</w:t>
            </w:r>
          </w:p>
        </w:tc>
      </w:tr>
      <w:tr w:rsidR="006D3BDB" w:rsidRPr="00EA2722" w:rsidTr="00173456">
        <w:trPr>
          <w:trHeight w:val="2687"/>
        </w:trPr>
        <w:tc>
          <w:tcPr>
            <w:tcW w:w="871" w:type="pct"/>
            <w:gridSpan w:val="2"/>
            <w:vMerge/>
          </w:tcPr>
          <w:p w:rsidR="006D3BDB" w:rsidRPr="00EA2722" w:rsidRDefault="006D3BDB" w:rsidP="0017345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Ноги/голени</w:t>
            </w:r>
          </w:p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носки и гетры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2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Деятельность, предполагающая контакт с жидкостями или тканями человека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животного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432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подтверждением биологическим агентам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Лаборатория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клинических анализов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Исследовательские </w:t>
            </w:r>
            <w:r w:rsidRPr="00EA2722">
              <w:rPr>
                <w:sz w:val="20"/>
                <w:szCs w:val="20"/>
              </w:rPr>
              <w:t>лаборатории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Дома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престарелых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оказанию помощи на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3023"/>
        </w:trPr>
        <w:tc>
          <w:tcPr>
            <w:tcW w:w="871" w:type="pct"/>
            <w:gridSpan w:val="2"/>
            <w:vMerge/>
          </w:tcPr>
          <w:p w:rsidR="006D3BDB" w:rsidRPr="00EA2722" w:rsidRDefault="006D3BDB" w:rsidP="00173456"/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Глаза и/или лицо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2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Деятельность, предполагающая контакт с жидкостями или тканями человека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животного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432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подтверждением биологическим агентам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Лаборатория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клинических анализов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Исследовательские </w:t>
            </w:r>
            <w:r w:rsidRPr="00EA2722">
              <w:rPr>
                <w:sz w:val="20"/>
                <w:szCs w:val="20"/>
              </w:rPr>
              <w:t>лаборатории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Дома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престарелых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оказанию помощи на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412"/>
        </w:trPr>
        <w:tc>
          <w:tcPr>
            <w:tcW w:w="5000" w:type="pct"/>
            <w:gridSpan w:val="7"/>
          </w:tcPr>
          <w:p w:rsidR="006D3BDB" w:rsidRPr="00EA2722" w:rsidRDefault="006D3BDB" w:rsidP="00173456">
            <w:pPr>
              <w:pStyle w:val="TableParagraph"/>
              <w:ind w:left="1506"/>
              <w:jc w:val="center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БИОЛОГИЧЕСКИЕ АГЕНТЫ (содержащиеся в) – МАТЕРИАЛЫ, ЛЮДИ, ЖИВОТНЫЕ И ДР.</w:t>
            </w:r>
          </w:p>
        </w:tc>
      </w:tr>
      <w:tr w:rsidR="006D3BDB" w:rsidRPr="00EA2722" w:rsidTr="00173456">
        <w:trPr>
          <w:trHeight w:val="3395"/>
        </w:trPr>
        <w:tc>
          <w:tcPr>
            <w:tcW w:w="860" w:type="pct"/>
          </w:tcPr>
          <w:p w:rsidR="006D3BDB" w:rsidRPr="00EA2722" w:rsidRDefault="006D3BDB" w:rsidP="00173456">
            <w:pPr>
              <w:pStyle w:val="TableParagraph"/>
              <w:ind w:left="107" w:right="112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Прямой и непрямой контакт</w:t>
            </w:r>
          </w:p>
        </w:tc>
        <w:tc>
          <w:tcPr>
            <w:tcW w:w="1109" w:type="pct"/>
            <w:gridSpan w:val="2"/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Руки</w:t>
            </w:r>
          </w:p>
          <w:p w:rsidR="006D3BDB" w:rsidRPr="00EA2722" w:rsidRDefault="006D3BDB" w:rsidP="00173456">
            <w:pPr>
              <w:pStyle w:val="TableParagraph"/>
              <w:ind w:left="107" w:right="454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Защитные рукавицы от микроорганизмов</w:t>
            </w: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Части тела/Все тело</w:t>
            </w:r>
          </w:p>
          <w:p w:rsidR="006D3BDB" w:rsidRPr="00EA2722" w:rsidRDefault="006D3BDB" w:rsidP="00173456">
            <w:pPr>
              <w:pStyle w:val="TableParagraph"/>
              <w:ind w:left="107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Глаза и/или лицо</w:t>
            </w:r>
          </w:p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ind w:left="107" w:right="745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Глаза и/или лицо </w:t>
            </w:r>
            <w:r w:rsidRPr="00EA2722">
              <w:rPr>
                <w:sz w:val="20"/>
                <w:szCs w:val="20"/>
              </w:rPr>
              <w:t>Очки с дужками, защитные очки типа маски и защитные лицевые экраны</w:t>
            </w:r>
          </w:p>
        </w:tc>
        <w:tc>
          <w:tcPr>
            <w:tcW w:w="177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25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Деятельность, предполагающая контакт с жидкостями или тканями человека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животного (укусы, царапины)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6"/>
              </w:tabs>
              <w:ind w:left="105" w:right="432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с подтверждением биологическим агентам</w:t>
            </w:r>
          </w:p>
        </w:tc>
        <w:tc>
          <w:tcPr>
            <w:tcW w:w="1252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Медицинская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помощь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Ветеринарные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Лаборатория</w:t>
            </w:r>
            <w:r w:rsidRPr="00EA2722">
              <w:rPr>
                <w:spacing w:val="-1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клинических анализов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Исследовательские </w:t>
            </w:r>
            <w:r w:rsidRPr="00EA2722">
              <w:rPr>
                <w:sz w:val="20"/>
                <w:szCs w:val="20"/>
              </w:rPr>
              <w:t>лаборатории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Дома для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престарелых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Услуги по оказанию помощи на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дому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очистке сточных вод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Станции по переработке отходов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Пищевая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Лесоводство</w:t>
            </w:r>
          </w:p>
        </w:tc>
      </w:tr>
      <w:tr w:rsidR="006D3BDB" w:rsidRPr="00EA2722" w:rsidTr="00173456">
        <w:trPr>
          <w:trHeight w:val="325"/>
        </w:trPr>
        <w:tc>
          <w:tcPr>
            <w:tcW w:w="5000" w:type="pct"/>
            <w:gridSpan w:val="7"/>
          </w:tcPr>
          <w:p w:rsidR="006D3BDB" w:rsidRPr="00EA2722" w:rsidRDefault="006D3BDB" w:rsidP="00173456">
            <w:pPr>
              <w:pStyle w:val="TableParagraph"/>
              <w:tabs>
                <w:tab w:val="left" w:pos="408"/>
              </w:tabs>
              <w:ind w:left="407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IV. </w:t>
            </w:r>
            <w:r w:rsidRPr="00EA2722">
              <w:rPr>
                <w:b/>
                <w:sz w:val="20"/>
                <w:szCs w:val="20"/>
              </w:rPr>
              <w:t>ДРУГИЕ РИСКИ</w:t>
            </w:r>
          </w:p>
        </w:tc>
      </w:tr>
      <w:tr w:rsidR="006D3BDB" w:rsidRPr="00EA2722" w:rsidTr="00173456">
        <w:trPr>
          <w:trHeight w:val="2590"/>
        </w:trPr>
        <w:tc>
          <w:tcPr>
            <w:tcW w:w="871" w:type="pct"/>
            <w:gridSpan w:val="2"/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lastRenderedPageBreak/>
              <w:t>Отсутствие видимости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5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ind w:left="105" w:right="93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Средства индивидуальной защиты для видимой сигнализации наличия пользователя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вблизи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движущихся автомобилей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</w:t>
            </w:r>
          </w:p>
          <w:p w:rsidR="006D3BDB" w:rsidRPr="00EA2722" w:rsidRDefault="006D3BDB" w:rsidP="00173456">
            <w:pPr>
              <w:pStyle w:val="TableParagraph"/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асфальтированию и дорожной разметке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Железнодорожные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работы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rPr>
                <w:sz w:val="20"/>
                <w:szCs w:val="20"/>
              </w:rPr>
            </w:pPr>
            <w:r w:rsidRPr="00691918">
              <w:rPr>
                <w:sz w:val="20"/>
                <w:szCs w:val="20"/>
              </w:rPr>
              <w:t xml:space="preserve">  </w:t>
            </w:r>
            <w:r w:rsidRPr="00EA2722">
              <w:rPr>
                <w:sz w:val="20"/>
                <w:szCs w:val="20"/>
              </w:rPr>
              <w:t>Управление транспортными</w:t>
            </w:r>
            <w:r w:rsidRPr="00EA2722">
              <w:rPr>
                <w:spacing w:val="-8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средствами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Деятельность персонала</w:t>
            </w:r>
            <w:r w:rsidRPr="00EA2722">
              <w:rPr>
                <w:spacing w:val="-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на</w:t>
            </w:r>
          </w:p>
          <w:p w:rsidR="006D3BDB" w:rsidRPr="00EA2722" w:rsidRDefault="006D3BDB" w:rsidP="00173456">
            <w:pPr>
              <w:pStyle w:val="TableParagraph"/>
              <w:ind w:left="10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почве аэропортов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rPr>
                <w:b/>
                <w:sz w:val="20"/>
                <w:szCs w:val="20"/>
              </w:rPr>
            </w:pP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4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шахтах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Транспортные услуги </w:t>
            </w:r>
            <w:r w:rsidRPr="00EA2722">
              <w:rPr>
                <w:spacing w:val="-11"/>
                <w:sz w:val="20"/>
                <w:szCs w:val="20"/>
              </w:rPr>
              <w:t xml:space="preserve">и </w:t>
            </w:r>
            <w:r w:rsidRPr="00EA2722">
              <w:rPr>
                <w:sz w:val="20"/>
                <w:szCs w:val="20"/>
              </w:rPr>
              <w:t>перевозка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пассажиров</w:t>
            </w:r>
          </w:p>
        </w:tc>
      </w:tr>
      <w:tr w:rsidR="006D3BDB" w:rsidRPr="00EA2722" w:rsidTr="00173456">
        <w:trPr>
          <w:trHeight w:val="2766"/>
        </w:trPr>
        <w:tc>
          <w:tcPr>
            <w:tcW w:w="871" w:type="pct"/>
            <w:gridSpan w:val="2"/>
            <w:vMerge w:val="restart"/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Отсутствие кислорода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5" w:right="312"/>
              <w:rPr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 xml:space="preserve">Дыхательные пути </w:t>
            </w:r>
            <w:r w:rsidRPr="00EA2722">
              <w:rPr>
                <w:sz w:val="20"/>
                <w:szCs w:val="20"/>
              </w:rPr>
              <w:t>Изолированные приспособления для защиты дыхательных путей Приспособления для самоспасения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08" w:right="98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 xml:space="preserve">Работы в </w:t>
            </w:r>
            <w:r w:rsidRPr="00EA2722">
              <w:rPr>
                <w:spacing w:val="-3"/>
                <w:sz w:val="20"/>
                <w:szCs w:val="20"/>
              </w:rPr>
              <w:t xml:space="preserve">закрытых </w:t>
            </w:r>
            <w:r w:rsidRPr="00EA2722">
              <w:rPr>
                <w:sz w:val="20"/>
                <w:szCs w:val="20"/>
              </w:rPr>
              <w:t>пространствах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08" w:right="590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помещениях ферментации и</w:t>
            </w:r>
            <w:r w:rsidRPr="00EA2722">
              <w:rPr>
                <w:spacing w:val="-1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перегонки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08" w:right="13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внутри</w:t>
            </w:r>
            <w:r w:rsidRPr="00EA2722">
              <w:rPr>
                <w:spacing w:val="-18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резервуаров и варочных котлов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08" w:right="41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контейнерах, узких пространствах и промышленных печах, питающихся газом, по</w:t>
            </w:r>
            <w:r w:rsidRPr="00EA2722">
              <w:rPr>
                <w:spacing w:val="-1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мере возникновения риска отравления газом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или</w:t>
            </w:r>
          </w:p>
          <w:p w:rsidR="006D3BDB" w:rsidRPr="00EA2722" w:rsidRDefault="006D3BDB" w:rsidP="00173456">
            <w:pPr>
              <w:pStyle w:val="TableParagraph"/>
              <w:ind w:left="108" w:right="28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недостаточным количеством кислорода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108" w:right="9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колодцах,</w:t>
            </w:r>
            <w:r w:rsidRPr="00EA2722">
              <w:rPr>
                <w:spacing w:val="-10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каналах и других подземных пространствах</w:t>
            </w:r>
            <w:r w:rsidRPr="00EA2722">
              <w:rPr>
                <w:spacing w:val="1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системы</w:t>
            </w:r>
          </w:p>
          <w:p w:rsidR="006D3BDB" w:rsidRPr="00EA2722" w:rsidRDefault="006D3BDB" w:rsidP="00173456">
            <w:pPr>
              <w:pStyle w:val="TableParagraph"/>
              <w:ind w:left="10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канализации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09" w:right="34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Производство напитков с содержанием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алкоголя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09" w:right="632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09" w:right="1464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Химическая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09" w:right="1113"/>
              <w:rPr>
                <w:sz w:val="20"/>
                <w:szCs w:val="20"/>
              </w:rPr>
            </w:pPr>
            <w:r w:rsidRPr="00EA2722">
              <w:rPr>
                <w:spacing w:val="-1"/>
                <w:sz w:val="20"/>
                <w:szCs w:val="20"/>
              </w:rPr>
              <w:t xml:space="preserve">Нефтехимическая </w:t>
            </w:r>
            <w:r w:rsidRPr="00EA2722">
              <w:rPr>
                <w:sz w:val="20"/>
                <w:szCs w:val="20"/>
              </w:rPr>
              <w:t>промышленность</w:t>
            </w:r>
          </w:p>
        </w:tc>
      </w:tr>
      <w:tr w:rsidR="006D3BDB" w:rsidRPr="00EA2722" w:rsidTr="00173456">
        <w:trPr>
          <w:trHeight w:val="719"/>
        </w:trPr>
        <w:tc>
          <w:tcPr>
            <w:tcW w:w="871" w:type="pct"/>
            <w:gridSpan w:val="2"/>
            <w:vMerge/>
            <w:tcBorders>
              <w:top w:val="nil"/>
            </w:tcBorders>
          </w:tcPr>
          <w:p w:rsidR="006D3BDB" w:rsidRPr="00EA2722" w:rsidRDefault="006D3BDB" w:rsidP="00173456"/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5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Дыхательные пути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Средства для ныряния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ind w:left="10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Подводные работы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ind w:left="109" w:right="613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гражданском строительстве</w:t>
            </w:r>
          </w:p>
        </w:tc>
      </w:tr>
      <w:tr w:rsidR="006D3BDB" w:rsidRPr="00EA2722" w:rsidTr="00173456">
        <w:trPr>
          <w:trHeight w:val="1716"/>
        </w:trPr>
        <w:tc>
          <w:tcPr>
            <w:tcW w:w="871" w:type="pct"/>
            <w:gridSpan w:val="2"/>
          </w:tcPr>
          <w:p w:rsidR="006D3BDB" w:rsidRPr="00EA2722" w:rsidRDefault="006D3BDB" w:rsidP="0017345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Утопление</w:t>
            </w:r>
          </w:p>
        </w:tc>
        <w:tc>
          <w:tcPr>
            <w:tcW w:w="1121" w:type="pct"/>
            <w:gridSpan w:val="2"/>
          </w:tcPr>
          <w:p w:rsidR="006D3BDB" w:rsidRPr="00EA2722" w:rsidRDefault="006D3BDB" w:rsidP="00173456">
            <w:pPr>
              <w:pStyle w:val="TableParagraph"/>
              <w:ind w:left="105"/>
              <w:rPr>
                <w:b/>
                <w:sz w:val="20"/>
                <w:szCs w:val="20"/>
              </w:rPr>
            </w:pPr>
            <w:r w:rsidRPr="00EA2722">
              <w:rPr>
                <w:b/>
                <w:sz w:val="20"/>
                <w:szCs w:val="20"/>
              </w:rPr>
              <w:t>Все тело</w:t>
            </w:r>
          </w:p>
          <w:p w:rsidR="006D3BDB" w:rsidRPr="00EA2722" w:rsidRDefault="006D3BDB" w:rsidP="00173456">
            <w:pPr>
              <w:pStyle w:val="TableParagraph"/>
              <w:ind w:left="105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Спасательный жилет</w:t>
            </w:r>
          </w:p>
        </w:tc>
        <w:tc>
          <w:tcPr>
            <w:tcW w:w="1799" w:type="pct"/>
            <w:gridSpan w:val="2"/>
          </w:tcPr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40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или вблизи</w:t>
            </w:r>
            <w:r w:rsidRPr="00EA2722">
              <w:rPr>
                <w:spacing w:val="-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воды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40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на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море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09"/>
              </w:tabs>
              <w:ind w:left="408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2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самолетах</w:t>
            </w:r>
          </w:p>
        </w:tc>
        <w:tc>
          <w:tcPr>
            <w:tcW w:w="1209" w:type="pct"/>
          </w:tcPr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Рыболовство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Авиационная промышленность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Строительство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зданий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</w:t>
            </w:r>
            <w:r w:rsidRPr="00EA2722">
              <w:rPr>
                <w:spacing w:val="-16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гражданском строительстве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Кораблестроение</w:t>
            </w:r>
          </w:p>
          <w:p w:rsidR="006D3BDB" w:rsidRPr="00EA2722" w:rsidRDefault="006D3BDB" w:rsidP="00173456">
            <w:pPr>
              <w:pStyle w:val="TableParagraph"/>
              <w:tabs>
                <w:tab w:val="left" w:pos="410"/>
              </w:tabs>
              <w:ind w:left="113"/>
              <w:jc w:val="both"/>
              <w:rPr>
                <w:sz w:val="20"/>
                <w:szCs w:val="20"/>
              </w:rPr>
            </w:pPr>
            <w:r w:rsidRPr="00EA2722">
              <w:rPr>
                <w:sz w:val="20"/>
                <w:szCs w:val="20"/>
              </w:rPr>
              <w:t>Работы в доках и</w:t>
            </w:r>
            <w:r w:rsidRPr="00EA2722">
              <w:rPr>
                <w:spacing w:val="-3"/>
                <w:sz w:val="20"/>
                <w:szCs w:val="20"/>
              </w:rPr>
              <w:t xml:space="preserve"> </w:t>
            </w:r>
            <w:r w:rsidRPr="00EA2722">
              <w:rPr>
                <w:sz w:val="20"/>
                <w:szCs w:val="20"/>
              </w:rPr>
              <w:t>портах</w:t>
            </w:r>
          </w:p>
        </w:tc>
      </w:tr>
    </w:tbl>
    <w:p w:rsidR="006D3BDB" w:rsidRPr="00691918" w:rsidRDefault="006D3BDB" w:rsidP="006D3BDB"/>
    <w:p w:rsidR="0005743C" w:rsidRDefault="0005743C"/>
    <w:sectPr w:rsidR="0005743C" w:rsidSect="00AF6484">
      <w:footerReference w:type="default" r:id="rId5"/>
      <w:pgSz w:w="16838" w:h="11906" w:orient="landscape" w:code="9"/>
      <w:pgMar w:top="1814" w:right="1134" w:bottom="964" w:left="1134" w:header="1134" w:footer="85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$Caslo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Yu Gothic U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ragmatica CR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Batang">
    <w:altName w:val="№ЩЕБ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·sІУ©ъЕй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328" w:rsidRDefault="004573D8">
    <w:pPr>
      <w:pStyle w:val="BodyText"/>
      <w:spacing w:line="14" w:lineRule="auto"/>
      <w:rPr>
        <w:sz w:val="20"/>
      </w:rPr>
    </w:pPr>
    <w:r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736.5pt;margin-top:551pt;width:15.3pt;height:13.0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" filled="f" stroked="f">
          <v:textbox inset="0,0,0,0">
            <w:txbxContent>
              <w:p w:rsidR="00086328" w:rsidRDefault="004573D8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6D3BDB">
                  <w:rPr>
                    <w:rFonts w:ascii="Calibri"/>
                    <w:noProof/>
                  </w:rPr>
                  <w:t>1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87F271B"/>
    <w:multiLevelType w:val="hybridMultilevel"/>
    <w:tmpl w:val="CEBCA824"/>
    <w:lvl w:ilvl="0" w:tplc="E7C052F6">
      <w:numFmt w:val="bullet"/>
      <w:lvlText w:val="—"/>
      <w:lvlJc w:val="left"/>
      <w:pPr>
        <w:ind w:left="406" w:hanging="300"/>
      </w:pPr>
      <w:rPr>
        <w:rFonts w:ascii="Times New Roman" w:eastAsia="Times New Roman" w:hAnsi="Times New Roman" w:hint="default"/>
        <w:spacing w:val="-8"/>
        <w:w w:val="100"/>
        <w:sz w:val="24"/>
      </w:rPr>
    </w:lvl>
    <w:lvl w:ilvl="1" w:tplc="29CCD928">
      <w:numFmt w:val="bullet"/>
      <w:lvlText w:val="•"/>
      <w:lvlJc w:val="left"/>
      <w:pPr>
        <w:ind w:left="680" w:hanging="300"/>
      </w:pPr>
      <w:rPr>
        <w:rFonts w:hint="default"/>
      </w:rPr>
    </w:lvl>
    <w:lvl w:ilvl="2" w:tplc="61DA6D48">
      <w:numFmt w:val="bullet"/>
      <w:lvlText w:val="•"/>
      <w:lvlJc w:val="left"/>
      <w:pPr>
        <w:ind w:left="961" w:hanging="300"/>
      </w:pPr>
      <w:rPr>
        <w:rFonts w:hint="default"/>
      </w:rPr>
    </w:lvl>
    <w:lvl w:ilvl="3" w:tplc="F1421F90">
      <w:numFmt w:val="bullet"/>
      <w:lvlText w:val="•"/>
      <w:lvlJc w:val="left"/>
      <w:pPr>
        <w:ind w:left="1242" w:hanging="300"/>
      </w:pPr>
      <w:rPr>
        <w:rFonts w:hint="default"/>
      </w:rPr>
    </w:lvl>
    <w:lvl w:ilvl="4" w:tplc="4086BDB0">
      <w:numFmt w:val="bullet"/>
      <w:lvlText w:val="•"/>
      <w:lvlJc w:val="left"/>
      <w:pPr>
        <w:ind w:left="1523" w:hanging="300"/>
      </w:pPr>
      <w:rPr>
        <w:rFonts w:hint="default"/>
      </w:rPr>
    </w:lvl>
    <w:lvl w:ilvl="5" w:tplc="8C3C5626">
      <w:numFmt w:val="bullet"/>
      <w:lvlText w:val="•"/>
      <w:lvlJc w:val="left"/>
      <w:pPr>
        <w:ind w:left="1804" w:hanging="300"/>
      </w:pPr>
      <w:rPr>
        <w:rFonts w:hint="default"/>
      </w:rPr>
    </w:lvl>
    <w:lvl w:ilvl="6" w:tplc="83B64B0C">
      <w:numFmt w:val="bullet"/>
      <w:lvlText w:val="•"/>
      <w:lvlJc w:val="left"/>
      <w:pPr>
        <w:ind w:left="2085" w:hanging="300"/>
      </w:pPr>
      <w:rPr>
        <w:rFonts w:hint="default"/>
      </w:rPr>
    </w:lvl>
    <w:lvl w:ilvl="7" w:tplc="8138DE50">
      <w:numFmt w:val="bullet"/>
      <w:lvlText w:val="•"/>
      <w:lvlJc w:val="left"/>
      <w:pPr>
        <w:ind w:left="2366" w:hanging="300"/>
      </w:pPr>
      <w:rPr>
        <w:rFonts w:hint="default"/>
      </w:rPr>
    </w:lvl>
    <w:lvl w:ilvl="8" w:tplc="5BA88EAC">
      <w:numFmt w:val="bullet"/>
      <w:lvlText w:val="•"/>
      <w:lvlJc w:val="left"/>
      <w:pPr>
        <w:ind w:left="2647" w:hanging="300"/>
      </w:pPr>
      <w:rPr>
        <w:rFonts w:hint="default"/>
      </w:rPr>
    </w:lvl>
  </w:abstractNum>
  <w:abstractNum w:abstractNumId="2">
    <w:nsid w:val="248F2E5E"/>
    <w:multiLevelType w:val="hybridMultilevel"/>
    <w:tmpl w:val="C1AC951E"/>
    <w:lvl w:ilvl="0" w:tplc="28A83348">
      <w:start w:val="1"/>
      <w:numFmt w:val="decimal"/>
      <w:lvlText w:val="%1."/>
      <w:lvlJc w:val="left"/>
      <w:pPr>
        <w:ind w:left="102" w:hanging="255"/>
      </w:pPr>
      <w:rPr>
        <w:rFonts w:ascii="Times New Roman" w:eastAsia="Times New Roman" w:hAnsi="Times New Roman" w:cs="Times New Roman" w:hint="default"/>
        <w:b/>
        <w:w w:val="100"/>
        <w:sz w:val="24"/>
        <w:szCs w:val="24"/>
      </w:rPr>
    </w:lvl>
    <w:lvl w:ilvl="1" w:tplc="7744FE38">
      <w:numFmt w:val="bullet"/>
      <w:lvlText w:val="•"/>
      <w:lvlJc w:val="left"/>
      <w:pPr>
        <w:ind w:left="1080" w:hanging="255"/>
      </w:pPr>
    </w:lvl>
    <w:lvl w:ilvl="2" w:tplc="567AF890">
      <w:numFmt w:val="bullet"/>
      <w:lvlText w:val="•"/>
      <w:lvlJc w:val="left"/>
      <w:pPr>
        <w:ind w:left="2060" w:hanging="255"/>
      </w:pPr>
    </w:lvl>
    <w:lvl w:ilvl="3" w:tplc="62C0F6CE">
      <w:numFmt w:val="bullet"/>
      <w:lvlText w:val="•"/>
      <w:lvlJc w:val="left"/>
      <w:pPr>
        <w:ind w:left="3040" w:hanging="255"/>
      </w:pPr>
    </w:lvl>
    <w:lvl w:ilvl="4" w:tplc="DCEE4958">
      <w:numFmt w:val="bullet"/>
      <w:lvlText w:val="•"/>
      <w:lvlJc w:val="left"/>
      <w:pPr>
        <w:ind w:left="4020" w:hanging="255"/>
      </w:pPr>
    </w:lvl>
    <w:lvl w:ilvl="5" w:tplc="2C80B0B0">
      <w:numFmt w:val="bullet"/>
      <w:lvlText w:val="•"/>
      <w:lvlJc w:val="left"/>
      <w:pPr>
        <w:ind w:left="5000" w:hanging="255"/>
      </w:pPr>
    </w:lvl>
    <w:lvl w:ilvl="6" w:tplc="00D2C53C">
      <w:numFmt w:val="bullet"/>
      <w:lvlText w:val="•"/>
      <w:lvlJc w:val="left"/>
      <w:pPr>
        <w:ind w:left="5980" w:hanging="255"/>
      </w:pPr>
    </w:lvl>
    <w:lvl w:ilvl="7" w:tplc="19CAA508">
      <w:numFmt w:val="bullet"/>
      <w:lvlText w:val="•"/>
      <w:lvlJc w:val="left"/>
      <w:pPr>
        <w:ind w:left="6960" w:hanging="255"/>
      </w:pPr>
    </w:lvl>
    <w:lvl w:ilvl="8" w:tplc="A9EA24C0">
      <w:numFmt w:val="bullet"/>
      <w:lvlText w:val="•"/>
      <w:lvlJc w:val="left"/>
      <w:pPr>
        <w:ind w:left="7940" w:hanging="255"/>
      </w:pPr>
    </w:lvl>
  </w:abstractNum>
  <w:abstractNum w:abstractNumId="3">
    <w:nsid w:val="25434368"/>
    <w:multiLevelType w:val="hybridMultilevel"/>
    <w:tmpl w:val="F510F544"/>
    <w:lvl w:ilvl="0" w:tplc="3F7CE702">
      <w:start w:val="1"/>
      <w:numFmt w:val="upperRoman"/>
      <w:lvlText w:val="%1."/>
      <w:lvlJc w:val="left"/>
      <w:pPr>
        <w:ind w:left="5385" w:hanging="720"/>
      </w:pPr>
      <w:rPr>
        <w:rFonts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57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4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1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9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6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3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0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785" w:hanging="180"/>
      </w:pPr>
      <w:rPr>
        <w:rFonts w:cs="Times New Roman"/>
      </w:rPr>
    </w:lvl>
  </w:abstractNum>
  <w:abstractNum w:abstractNumId="4">
    <w:nsid w:val="34E86CC7"/>
    <w:multiLevelType w:val="hybridMultilevel"/>
    <w:tmpl w:val="4AD2BA70"/>
    <w:lvl w:ilvl="0" w:tplc="EA2A11B8">
      <w:start w:val="1"/>
      <w:numFmt w:val="decimal"/>
      <w:lvlText w:val="%1."/>
      <w:lvlJc w:val="left"/>
      <w:pPr>
        <w:ind w:left="836" w:hanging="361"/>
      </w:pPr>
      <w:rPr>
        <w:rFonts w:ascii="Times New Roman" w:eastAsia="Times New Roman" w:hAnsi="Times New Roman" w:cs="Times New Roman"/>
        <w:b/>
        <w:bCs/>
        <w:spacing w:val="-18"/>
        <w:w w:val="100"/>
        <w:sz w:val="24"/>
        <w:szCs w:val="24"/>
      </w:rPr>
    </w:lvl>
    <w:lvl w:ilvl="1" w:tplc="E34C8988">
      <w:start w:val="1"/>
      <w:numFmt w:val="decimal"/>
      <w:lvlText w:val="%2)"/>
      <w:lvlJc w:val="left"/>
      <w:pPr>
        <w:ind w:left="1467" w:hanging="360"/>
      </w:pPr>
      <w:rPr>
        <w:rFonts w:ascii="Times New Roman" w:eastAsia="Times New Roman" w:hAnsi="Times New Roman" w:cs="Times New Roman" w:hint="default"/>
        <w:spacing w:val="-20"/>
        <w:w w:val="99"/>
        <w:sz w:val="28"/>
        <w:szCs w:val="28"/>
      </w:rPr>
    </w:lvl>
    <w:lvl w:ilvl="2" w:tplc="93349D78">
      <w:numFmt w:val="bullet"/>
      <w:lvlText w:val="•"/>
      <w:lvlJc w:val="left"/>
      <w:pPr>
        <w:ind w:left="1460" w:hanging="360"/>
      </w:pPr>
      <w:rPr>
        <w:rFonts w:hint="default"/>
      </w:rPr>
    </w:lvl>
    <w:lvl w:ilvl="3" w:tplc="A866BD64">
      <w:numFmt w:val="bullet"/>
      <w:lvlText w:val="•"/>
      <w:lvlJc w:val="left"/>
      <w:pPr>
        <w:ind w:left="1480" w:hanging="360"/>
      </w:pPr>
      <w:rPr>
        <w:rFonts w:hint="default"/>
      </w:rPr>
    </w:lvl>
    <w:lvl w:ilvl="4" w:tplc="558665D6">
      <w:numFmt w:val="bullet"/>
      <w:lvlText w:val="•"/>
      <w:lvlJc w:val="left"/>
      <w:pPr>
        <w:ind w:left="2800" w:hanging="360"/>
      </w:pPr>
      <w:rPr>
        <w:rFonts w:hint="default"/>
      </w:rPr>
    </w:lvl>
    <w:lvl w:ilvl="5" w:tplc="384AE374">
      <w:numFmt w:val="bullet"/>
      <w:lvlText w:val="•"/>
      <w:lvlJc w:val="left"/>
      <w:pPr>
        <w:ind w:left="4120" w:hanging="360"/>
      </w:pPr>
      <w:rPr>
        <w:rFonts w:hint="default"/>
      </w:rPr>
    </w:lvl>
    <w:lvl w:ilvl="6" w:tplc="84320248">
      <w:numFmt w:val="bullet"/>
      <w:lvlText w:val="•"/>
      <w:lvlJc w:val="left"/>
      <w:pPr>
        <w:ind w:left="5440" w:hanging="360"/>
      </w:pPr>
      <w:rPr>
        <w:rFonts w:hint="default"/>
      </w:rPr>
    </w:lvl>
    <w:lvl w:ilvl="7" w:tplc="D2440964">
      <w:numFmt w:val="bullet"/>
      <w:lvlText w:val="•"/>
      <w:lvlJc w:val="left"/>
      <w:pPr>
        <w:ind w:left="6760" w:hanging="360"/>
      </w:pPr>
      <w:rPr>
        <w:rFonts w:hint="default"/>
      </w:rPr>
    </w:lvl>
    <w:lvl w:ilvl="8" w:tplc="8B7C8EDA">
      <w:numFmt w:val="bullet"/>
      <w:lvlText w:val="•"/>
      <w:lvlJc w:val="left"/>
      <w:pPr>
        <w:ind w:left="8080" w:hanging="360"/>
      </w:pPr>
      <w:rPr>
        <w:rFonts w:hint="default"/>
      </w:rPr>
    </w:lvl>
  </w:abstractNum>
  <w:abstractNum w:abstractNumId="5">
    <w:nsid w:val="38AE386D"/>
    <w:multiLevelType w:val="hybridMultilevel"/>
    <w:tmpl w:val="E27E8C5A"/>
    <w:lvl w:ilvl="0" w:tplc="DFF8CF5C">
      <w:start w:val="1"/>
      <w:numFmt w:val="upperRoman"/>
      <w:lvlText w:val="%1."/>
      <w:lvlJc w:val="left"/>
      <w:pPr>
        <w:ind w:left="1302" w:hanging="72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AC5CF5B0">
      <w:numFmt w:val="bullet"/>
      <w:lvlText w:val="•"/>
      <w:lvlJc w:val="left"/>
      <w:pPr>
        <w:ind w:left="2544" w:hanging="720"/>
      </w:pPr>
      <w:rPr>
        <w:rFonts w:hint="default"/>
      </w:rPr>
    </w:lvl>
    <w:lvl w:ilvl="2" w:tplc="E146CAFC">
      <w:numFmt w:val="bullet"/>
      <w:lvlText w:val="•"/>
      <w:lvlJc w:val="left"/>
      <w:pPr>
        <w:ind w:left="3788" w:hanging="720"/>
      </w:pPr>
      <w:rPr>
        <w:rFonts w:hint="default"/>
      </w:rPr>
    </w:lvl>
    <w:lvl w:ilvl="3" w:tplc="A24A5CB4">
      <w:numFmt w:val="bullet"/>
      <w:lvlText w:val="•"/>
      <w:lvlJc w:val="left"/>
      <w:pPr>
        <w:ind w:left="5032" w:hanging="720"/>
      </w:pPr>
      <w:rPr>
        <w:rFonts w:hint="default"/>
      </w:rPr>
    </w:lvl>
    <w:lvl w:ilvl="4" w:tplc="D18EAA32">
      <w:numFmt w:val="bullet"/>
      <w:lvlText w:val="•"/>
      <w:lvlJc w:val="left"/>
      <w:pPr>
        <w:ind w:left="6276" w:hanging="720"/>
      </w:pPr>
      <w:rPr>
        <w:rFonts w:hint="default"/>
      </w:rPr>
    </w:lvl>
    <w:lvl w:ilvl="5" w:tplc="B360D94A">
      <w:numFmt w:val="bullet"/>
      <w:lvlText w:val="•"/>
      <w:lvlJc w:val="left"/>
      <w:pPr>
        <w:ind w:left="7520" w:hanging="720"/>
      </w:pPr>
      <w:rPr>
        <w:rFonts w:hint="default"/>
      </w:rPr>
    </w:lvl>
    <w:lvl w:ilvl="6" w:tplc="AEFEE8DA">
      <w:numFmt w:val="bullet"/>
      <w:lvlText w:val="•"/>
      <w:lvlJc w:val="left"/>
      <w:pPr>
        <w:ind w:left="8764" w:hanging="720"/>
      </w:pPr>
      <w:rPr>
        <w:rFonts w:hint="default"/>
      </w:rPr>
    </w:lvl>
    <w:lvl w:ilvl="7" w:tplc="AA70FB4C">
      <w:numFmt w:val="bullet"/>
      <w:lvlText w:val="•"/>
      <w:lvlJc w:val="left"/>
      <w:pPr>
        <w:ind w:left="10008" w:hanging="720"/>
      </w:pPr>
      <w:rPr>
        <w:rFonts w:hint="default"/>
      </w:rPr>
    </w:lvl>
    <w:lvl w:ilvl="8" w:tplc="4CA24C10">
      <w:numFmt w:val="bullet"/>
      <w:lvlText w:val="•"/>
      <w:lvlJc w:val="left"/>
      <w:pPr>
        <w:ind w:left="11252" w:hanging="720"/>
      </w:pPr>
      <w:rPr>
        <w:rFonts w:hint="default"/>
      </w:rPr>
    </w:lvl>
  </w:abstractNum>
  <w:abstractNum w:abstractNumId="6">
    <w:nsid w:val="3FB252BE"/>
    <w:multiLevelType w:val="hybridMultilevel"/>
    <w:tmpl w:val="7EDC1B1C"/>
    <w:lvl w:ilvl="0" w:tplc="7F381AA4">
      <w:start w:val="1"/>
      <w:numFmt w:val="decimal"/>
      <w:lvlText w:val="%1."/>
      <w:lvlJc w:val="left"/>
      <w:pPr>
        <w:ind w:left="1394" w:hanging="543"/>
      </w:pPr>
      <w:rPr>
        <w:rFonts w:ascii="Times New Roman" w:eastAsia="Times New Roman" w:hAnsi="Times New Roman" w:cs="Times New Roman"/>
        <w:b w:val="0"/>
        <w:spacing w:val="-8"/>
        <w:w w:val="100"/>
      </w:rPr>
    </w:lvl>
    <w:lvl w:ilvl="1" w:tplc="E3049DDA">
      <w:start w:val="1"/>
      <w:numFmt w:val="decimal"/>
      <w:lvlText w:val="%2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2" w:tplc="D1D6A52C">
      <w:numFmt w:val="bullet"/>
      <w:lvlText w:val="•"/>
      <w:lvlJc w:val="left"/>
      <w:pPr>
        <w:ind w:left="1540" w:hanging="360"/>
      </w:pPr>
      <w:rPr>
        <w:rFonts w:hint="default"/>
      </w:rPr>
    </w:lvl>
    <w:lvl w:ilvl="3" w:tplc="39946552">
      <w:numFmt w:val="bullet"/>
      <w:lvlText w:val="•"/>
      <w:lvlJc w:val="left"/>
      <w:pPr>
        <w:ind w:left="2617" w:hanging="360"/>
      </w:pPr>
      <w:rPr>
        <w:rFonts w:hint="default"/>
      </w:rPr>
    </w:lvl>
    <w:lvl w:ilvl="4" w:tplc="882467AA">
      <w:numFmt w:val="bullet"/>
      <w:lvlText w:val="•"/>
      <w:lvlJc w:val="left"/>
      <w:pPr>
        <w:ind w:left="3695" w:hanging="360"/>
      </w:pPr>
      <w:rPr>
        <w:rFonts w:hint="default"/>
      </w:rPr>
    </w:lvl>
    <w:lvl w:ilvl="5" w:tplc="7F7C1BFC">
      <w:numFmt w:val="bullet"/>
      <w:lvlText w:val="•"/>
      <w:lvlJc w:val="left"/>
      <w:pPr>
        <w:ind w:left="4772" w:hanging="360"/>
      </w:pPr>
      <w:rPr>
        <w:rFonts w:hint="default"/>
      </w:rPr>
    </w:lvl>
    <w:lvl w:ilvl="6" w:tplc="E6560992">
      <w:numFmt w:val="bullet"/>
      <w:lvlText w:val="•"/>
      <w:lvlJc w:val="left"/>
      <w:pPr>
        <w:ind w:left="5850" w:hanging="360"/>
      </w:pPr>
      <w:rPr>
        <w:rFonts w:hint="default"/>
      </w:rPr>
    </w:lvl>
    <w:lvl w:ilvl="7" w:tplc="A88A5BE2">
      <w:numFmt w:val="bullet"/>
      <w:lvlText w:val="•"/>
      <w:lvlJc w:val="left"/>
      <w:pPr>
        <w:ind w:left="6927" w:hanging="360"/>
      </w:pPr>
      <w:rPr>
        <w:rFonts w:hint="default"/>
      </w:rPr>
    </w:lvl>
    <w:lvl w:ilvl="8" w:tplc="50B240A8">
      <w:numFmt w:val="bullet"/>
      <w:lvlText w:val="•"/>
      <w:lvlJc w:val="left"/>
      <w:pPr>
        <w:ind w:left="8005" w:hanging="360"/>
      </w:pPr>
      <w:rPr>
        <w:rFonts w:hint="default"/>
      </w:rPr>
    </w:lvl>
  </w:abstractNum>
  <w:abstractNum w:abstractNumId="7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8">
    <w:nsid w:val="7D493B70"/>
    <w:multiLevelType w:val="hybridMultilevel"/>
    <w:tmpl w:val="D256E776"/>
    <w:lvl w:ilvl="0" w:tplc="1AD2335A">
      <w:start w:val="1"/>
      <w:numFmt w:val="decimal"/>
      <w:lvlText w:val="(%1)"/>
      <w:lvlJc w:val="left"/>
      <w:pPr>
        <w:ind w:left="1212" w:hanging="360"/>
      </w:pPr>
      <w:rPr>
        <w:rFonts w:ascii="Times New Roman" w:eastAsia="Times New Roman" w:hAnsi="Times New Roman" w:cs="Times New Roman" w:hint="default"/>
        <w:spacing w:val="-1"/>
        <w:w w:val="99"/>
        <w:sz w:val="14"/>
        <w:szCs w:val="14"/>
      </w:rPr>
    </w:lvl>
    <w:lvl w:ilvl="1" w:tplc="93F807EC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4C64056C">
      <w:numFmt w:val="bullet"/>
      <w:lvlText w:val="•"/>
      <w:lvlJc w:val="left"/>
      <w:pPr>
        <w:ind w:left="2437" w:hanging="360"/>
      </w:pPr>
      <w:rPr>
        <w:rFonts w:hint="default"/>
      </w:rPr>
    </w:lvl>
    <w:lvl w:ilvl="3" w:tplc="6DBAEEC8"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03CC0930">
      <w:numFmt w:val="bullet"/>
      <w:lvlText w:val="•"/>
      <w:lvlJc w:val="left"/>
      <w:pPr>
        <w:ind w:left="3662" w:hanging="360"/>
      </w:pPr>
      <w:rPr>
        <w:rFonts w:hint="default"/>
      </w:rPr>
    </w:lvl>
    <w:lvl w:ilvl="5" w:tplc="E126EA72">
      <w:numFmt w:val="bullet"/>
      <w:lvlText w:val="•"/>
      <w:lvlJc w:val="left"/>
      <w:pPr>
        <w:ind w:left="4275" w:hanging="360"/>
      </w:pPr>
      <w:rPr>
        <w:rFonts w:hint="default"/>
      </w:rPr>
    </w:lvl>
    <w:lvl w:ilvl="6" w:tplc="A692A1D6">
      <w:numFmt w:val="bullet"/>
      <w:lvlText w:val="•"/>
      <w:lvlJc w:val="left"/>
      <w:pPr>
        <w:ind w:left="4888" w:hanging="360"/>
      </w:pPr>
      <w:rPr>
        <w:rFonts w:hint="default"/>
      </w:rPr>
    </w:lvl>
    <w:lvl w:ilvl="7" w:tplc="41AA9D34">
      <w:numFmt w:val="bullet"/>
      <w:lvlText w:val="•"/>
      <w:lvlJc w:val="left"/>
      <w:pPr>
        <w:ind w:left="5500" w:hanging="360"/>
      </w:pPr>
      <w:rPr>
        <w:rFonts w:hint="default"/>
      </w:rPr>
    </w:lvl>
    <w:lvl w:ilvl="8" w:tplc="3FF28464">
      <w:numFmt w:val="bullet"/>
      <w:lvlText w:val="•"/>
      <w:lvlJc w:val="left"/>
      <w:pPr>
        <w:ind w:left="6113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6D3BDB"/>
    <w:rsid w:val="0005743C"/>
    <w:rsid w:val="004573D8"/>
    <w:rsid w:val="006D3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D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1"/>
    <w:qFormat/>
    <w:rsid w:val="006D3BDB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B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B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BDB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6D3BDB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6D3BDB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BDB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6D3BDB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D3BDB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6D3BD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uiPriority w:val="9"/>
    <w:rsid w:val="006D3BDB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ru-RU"/>
    </w:rPr>
  </w:style>
  <w:style w:type="character" w:customStyle="1" w:styleId="Heading5Char">
    <w:name w:val="Heading 5 Char"/>
    <w:basedOn w:val="DefaultParagraphFont"/>
    <w:link w:val="Heading5"/>
    <w:uiPriority w:val="9"/>
    <w:rsid w:val="006D3BDB"/>
    <w:rPr>
      <w:rFonts w:ascii="$Caslon" w:eastAsia="Times New Roman" w:hAnsi="$Caslon" w:cs="Times New Roman"/>
      <w:sz w:val="24"/>
      <w:szCs w:val="20"/>
      <w:lang w:val="ru-RU"/>
    </w:rPr>
  </w:style>
  <w:style w:type="character" w:customStyle="1" w:styleId="Heading6Char">
    <w:name w:val="Heading 6 Char"/>
    <w:basedOn w:val="DefaultParagraphFont"/>
    <w:link w:val="Heading6"/>
    <w:uiPriority w:val="9"/>
    <w:rsid w:val="006D3BDB"/>
    <w:rPr>
      <w:rFonts w:ascii="Bookman Old Style" w:eastAsia="Times New Roman" w:hAnsi="Bookman Old Style" w:cs="Times New Roman"/>
      <w:b/>
      <w:bCs/>
      <w:lang w:val="ru-RU" w:eastAsia="ar-SA"/>
    </w:rPr>
  </w:style>
  <w:style w:type="character" w:customStyle="1" w:styleId="Heading7Char">
    <w:name w:val="Heading 7 Char"/>
    <w:basedOn w:val="DefaultParagraphFont"/>
    <w:link w:val="Heading7"/>
    <w:uiPriority w:val="9"/>
    <w:rsid w:val="006D3BDB"/>
    <w:rPr>
      <w:rFonts w:ascii="Bookman Old Style" w:eastAsia="Times New Roman" w:hAnsi="Bookman Old Style" w:cs="Times New Roman"/>
      <w:sz w:val="24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uiPriority w:val="9"/>
    <w:rsid w:val="006D3BDB"/>
    <w:rPr>
      <w:rFonts w:ascii="$Caslon" w:eastAsia="Times New Roman" w:hAnsi="$Caslon" w:cs="Times New Roman"/>
      <w:b/>
      <w:sz w:val="24"/>
      <w:szCs w:val="20"/>
      <w:lang w:val="ru-RU"/>
    </w:rPr>
  </w:style>
  <w:style w:type="character" w:customStyle="1" w:styleId="Heading9Char">
    <w:name w:val="Heading 9 Char"/>
    <w:basedOn w:val="DefaultParagraphFont"/>
    <w:link w:val="Heading9"/>
    <w:uiPriority w:val="9"/>
    <w:rsid w:val="006D3BDB"/>
    <w:rPr>
      <w:rFonts w:ascii="Arial" w:eastAsia="Times New Roman" w:hAnsi="Arial" w:cs="Times New Roman"/>
      <w:lang w:val="ru-RU" w:eastAsia="ar-SA"/>
    </w:rPr>
  </w:style>
  <w:style w:type="paragraph" w:styleId="ListParagraph">
    <w:name w:val="List Paragraph"/>
    <w:basedOn w:val="Normal"/>
    <w:uiPriority w:val="1"/>
    <w:qFormat/>
    <w:rsid w:val="006D3BDB"/>
    <w:pPr>
      <w:spacing w:after="200" w:line="276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6D3BDB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6D3BD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BD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D3BD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BD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6D3BDB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uiPriority w:val="99"/>
    <w:locked/>
    <w:rsid w:val="006D3BD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6D3BDB"/>
    <w:rPr>
      <w:rFonts w:cs="Times New Roman"/>
      <w:color w:val="0000FF"/>
      <w:u w:val="single"/>
    </w:rPr>
  </w:style>
  <w:style w:type="paragraph" w:customStyle="1" w:styleId="cn">
    <w:name w:val="cn"/>
    <w:basedOn w:val="Normal"/>
    <w:rsid w:val="006D3BDB"/>
    <w:pPr>
      <w:ind w:firstLine="0"/>
      <w:jc w:val="center"/>
    </w:pPr>
    <w:rPr>
      <w:sz w:val="24"/>
      <w:szCs w:val="24"/>
      <w:lang w:val="en-US"/>
    </w:rPr>
  </w:style>
  <w:style w:type="character" w:customStyle="1" w:styleId="hps">
    <w:name w:val="hps"/>
    <w:basedOn w:val="DefaultParagraphFont"/>
    <w:rsid w:val="006D3BD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B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BD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6D3BDB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6D3BDB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6D3BD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uiPriority w:val="1"/>
    <w:qFormat/>
    <w:rsid w:val="006D3BDB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6D3BDB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WW8Num1z0">
    <w:name w:val="WW8Num1z0"/>
    <w:rsid w:val="006D3BDB"/>
    <w:rPr>
      <w:rFonts w:ascii="Wingdings 2" w:hAnsi="Wingdings 2"/>
    </w:rPr>
  </w:style>
  <w:style w:type="character" w:customStyle="1" w:styleId="BodyTextChar1">
    <w:name w:val="Body Text Char1"/>
    <w:basedOn w:val="DefaultParagraphFont"/>
    <w:link w:val="BodyText"/>
    <w:uiPriority w:val="1"/>
    <w:locked/>
    <w:rsid w:val="006D3BDB"/>
    <w:rPr>
      <w:rFonts w:ascii="Cambria" w:eastAsia="Times New Roman" w:hAnsi="Cambria" w:cs="Times New Roman"/>
      <w:sz w:val="24"/>
      <w:szCs w:val="24"/>
      <w:lang w:val="ru-RU" w:eastAsia="ar-SA"/>
    </w:rPr>
  </w:style>
  <w:style w:type="character" w:customStyle="1" w:styleId="WW8Num6z0">
    <w:name w:val="WW8Num6z0"/>
    <w:rsid w:val="006D3BDB"/>
    <w:rPr>
      <w:rFonts w:ascii="Wingdings" w:hAnsi="Wingdings"/>
      <w:sz w:val="16"/>
    </w:rPr>
  </w:style>
  <w:style w:type="character" w:customStyle="1" w:styleId="WW8Num6z1">
    <w:name w:val="WW8Num6z1"/>
    <w:rsid w:val="006D3BDB"/>
    <w:rPr>
      <w:rFonts w:ascii="Courier New" w:hAnsi="Courier New"/>
    </w:rPr>
  </w:style>
  <w:style w:type="character" w:customStyle="1" w:styleId="WW8Num6z2">
    <w:name w:val="WW8Num6z2"/>
    <w:rsid w:val="006D3BDB"/>
    <w:rPr>
      <w:rFonts w:ascii="Wingdings" w:hAnsi="Wingdings"/>
    </w:rPr>
  </w:style>
  <w:style w:type="character" w:customStyle="1" w:styleId="WW8Num6z3">
    <w:name w:val="WW8Num6z3"/>
    <w:rsid w:val="006D3BDB"/>
    <w:rPr>
      <w:rFonts w:ascii="Symbol" w:hAnsi="Symbol"/>
    </w:rPr>
  </w:style>
  <w:style w:type="character" w:customStyle="1" w:styleId="WW8Num7z0">
    <w:name w:val="WW8Num7z0"/>
    <w:rsid w:val="006D3BDB"/>
    <w:rPr>
      <w:rFonts w:ascii="Symbol" w:hAnsi="Symbol"/>
    </w:rPr>
  </w:style>
  <w:style w:type="character" w:customStyle="1" w:styleId="WW8Num10z0">
    <w:name w:val="WW8Num10z0"/>
    <w:rsid w:val="006D3BDB"/>
    <w:rPr>
      <w:rFonts w:ascii="Symbol" w:hAnsi="Symbol"/>
    </w:rPr>
  </w:style>
  <w:style w:type="character" w:customStyle="1" w:styleId="WW8Num10z1">
    <w:name w:val="WW8Num10z1"/>
    <w:rsid w:val="006D3BDB"/>
    <w:rPr>
      <w:rFonts w:ascii="Courier New" w:hAnsi="Courier New"/>
    </w:rPr>
  </w:style>
  <w:style w:type="character" w:customStyle="1" w:styleId="WW8Num10z2">
    <w:name w:val="WW8Num10z2"/>
    <w:rsid w:val="006D3BDB"/>
    <w:rPr>
      <w:rFonts w:ascii="Wingdings" w:hAnsi="Wingdings"/>
    </w:rPr>
  </w:style>
  <w:style w:type="character" w:customStyle="1" w:styleId="WW8Num11z0">
    <w:name w:val="WW8Num11z0"/>
    <w:rsid w:val="006D3BDB"/>
    <w:rPr>
      <w:rFonts w:ascii="Symbol" w:hAnsi="Symbol"/>
    </w:rPr>
  </w:style>
  <w:style w:type="character" w:customStyle="1" w:styleId="WW8Num11z1">
    <w:name w:val="WW8Num11z1"/>
    <w:rsid w:val="006D3BDB"/>
    <w:rPr>
      <w:rFonts w:ascii="Courier New" w:hAnsi="Courier New"/>
    </w:rPr>
  </w:style>
  <w:style w:type="character" w:customStyle="1" w:styleId="WW8Num11z2">
    <w:name w:val="WW8Num11z2"/>
    <w:rsid w:val="006D3BDB"/>
    <w:rPr>
      <w:rFonts w:ascii="Wingdings" w:hAnsi="Wingdings"/>
    </w:rPr>
  </w:style>
  <w:style w:type="character" w:customStyle="1" w:styleId="WW8Num12z0">
    <w:name w:val="WW8Num12z0"/>
    <w:rsid w:val="006D3BDB"/>
    <w:rPr>
      <w:rFonts w:ascii="Symbol" w:hAnsi="Symbol"/>
    </w:rPr>
  </w:style>
  <w:style w:type="character" w:customStyle="1" w:styleId="WW8Num12z1">
    <w:name w:val="WW8Num12z1"/>
    <w:rsid w:val="006D3BDB"/>
    <w:rPr>
      <w:rFonts w:ascii="Courier New" w:hAnsi="Courier New"/>
    </w:rPr>
  </w:style>
  <w:style w:type="character" w:customStyle="1" w:styleId="WW8Num12z2">
    <w:name w:val="WW8Num12z2"/>
    <w:rsid w:val="006D3BDB"/>
    <w:rPr>
      <w:rFonts w:ascii="Wingdings" w:hAnsi="Wingdings"/>
    </w:rPr>
  </w:style>
  <w:style w:type="character" w:customStyle="1" w:styleId="WW8Num13z0">
    <w:name w:val="WW8Num13z0"/>
    <w:rsid w:val="006D3BDB"/>
    <w:rPr>
      <w:rFonts w:ascii="Wingdings" w:hAnsi="Wingdings"/>
      <w:sz w:val="16"/>
    </w:rPr>
  </w:style>
  <w:style w:type="character" w:customStyle="1" w:styleId="WW8Num13z1">
    <w:name w:val="WW8Num13z1"/>
    <w:rsid w:val="006D3BDB"/>
    <w:rPr>
      <w:rFonts w:ascii="Courier New" w:hAnsi="Courier New"/>
    </w:rPr>
  </w:style>
  <w:style w:type="character" w:customStyle="1" w:styleId="WW8Num13z2">
    <w:name w:val="WW8Num13z2"/>
    <w:rsid w:val="006D3BDB"/>
    <w:rPr>
      <w:rFonts w:ascii="Wingdings" w:hAnsi="Wingdings"/>
    </w:rPr>
  </w:style>
  <w:style w:type="character" w:customStyle="1" w:styleId="WW8Num13z3">
    <w:name w:val="WW8Num13z3"/>
    <w:rsid w:val="006D3BDB"/>
    <w:rPr>
      <w:rFonts w:ascii="Symbol" w:hAnsi="Symbol"/>
    </w:rPr>
  </w:style>
  <w:style w:type="character" w:customStyle="1" w:styleId="WW8Num15z0">
    <w:name w:val="WW8Num15z0"/>
    <w:rsid w:val="006D3BDB"/>
    <w:rPr>
      <w:rFonts w:ascii="Times New Roman" w:hAnsi="Times New Roman"/>
    </w:rPr>
  </w:style>
  <w:style w:type="character" w:customStyle="1" w:styleId="WW8Num16z0">
    <w:name w:val="WW8Num16z0"/>
    <w:rsid w:val="006D3BDB"/>
    <w:rPr>
      <w:rFonts w:ascii="Symbol" w:hAnsi="Symbol"/>
      <w:sz w:val="16"/>
    </w:rPr>
  </w:style>
  <w:style w:type="character" w:customStyle="1" w:styleId="WW8Num17z0">
    <w:name w:val="WW8Num17z0"/>
    <w:rsid w:val="006D3BDB"/>
    <w:rPr>
      <w:rFonts w:ascii="Times New Roman" w:hAnsi="Times New Roman"/>
    </w:rPr>
  </w:style>
  <w:style w:type="character" w:customStyle="1" w:styleId="WW8Num17z1">
    <w:name w:val="WW8Num17z1"/>
    <w:rsid w:val="006D3BDB"/>
    <w:rPr>
      <w:rFonts w:ascii="Courier New" w:hAnsi="Courier New"/>
    </w:rPr>
  </w:style>
  <w:style w:type="character" w:customStyle="1" w:styleId="WW8Num17z2">
    <w:name w:val="WW8Num17z2"/>
    <w:rsid w:val="006D3BDB"/>
    <w:rPr>
      <w:rFonts w:ascii="Wingdings" w:hAnsi="Wingdings"/>
    </w:rPr>
  </w:style>
  <w:style w:type="character" w:customStyle="1" w:styleId="WW8Num17z3">
    <w:name w:val="WW8Num17z3"/>
    <w:rsid w:val="006D3BDB"/>
    <w:rPr>
      <w:rFonts w:ascii="Symbol" w:hAnsi="Symbol"/>
    </w:rPr>
  </w:style>
  <w:style w:type="character" w:customStyle="1" w:styleId="WW8Num21z0">
    <w:name w:val="WW8Num21z0"/>
    <w:rsid w:val="006D3BDB"/>
    <w:rPr>
      <w:rFonts w:ascii="Symbol" w:hAnsi="Symbol"/>
    </w:rPr>
  </w:style>
  <w:style w:type="character" w:customStyle="1" w:styleId="WW8Num22z0">
    <w:name w:val="WW8Num22z0"/>
    <w:rsid w:val="006D3BDB"/>
    <w:rPr>
      <w:rFonts w:ascii="Symbol" w:hAnsi="Symbol"/>
    </w:rPr>
  </w:style>
  <w:style w:type="character" w:customStyle="1" w:styleId="WW8Num24z0">
    <w:name w:val="WW8Num24z0"/>
    <w:rsid w:val="006D3BDB"/>
    <w:rPr>
      <w:rFonts w:ascii="Symbol" w:hAnsi="Symbol"/>
    </w:rPr>
  </w:style>
  <w:style w:type="character" w:customStyle="1" w:styleId="WW8Num26z1">
    <w:name w:val="WW8Num26z1"/>
    <w:rsid w:val="006D3BDB"/>
    <w:rPr>
      <w:rFonts w:ascii="Courier New" w:hAnsi="Courier New"/>
    </w:rPr>
  </w:style>
  <w:style w:type="character" w:customStyle="1" w:styleId="WW8Num26z2">
    <w:name w:val="WW8Num26z2"/>
    <w:rsid w:val="006D3BDB"/>
    <w:rPr>
      <w:rFonts w:ascii="Wingdings" w:hAnsi="Wingdings"/>
    </w:rPr>
  </w:style>
  <w:style w:type="character" w:customStyle="1" w:styleId="WW8Num26z3">
    <w:name w:val="WW8Num26z3"/>
    <w:rsid w:val="006D3BDB"/>
    <w:rPr>
      <w:rFonts w:ascii="Symbol" w:hAnsi="Symbol"/>
    </w:rPr>
  </w:style>
  <w:style w:type="character" w:customStyle="1" w:styleId="DefaultParagraphFont1">
    <w:name w:val="Default Paragraph Font1"/>
    <w:rsid w:val="006D3BDB"/>
  </w:style>
  <w:style w:type="character" w:styleId="PageNumber">
    <w:name w:val="page number"/>
    <w:basedOn w:val="DefaultParagraphFont"/>
    <w:uiPriority w:val="99"/>
    <w:rsid w:val="006D3BDB"/>
  </w:style>
  <w:style w:type="character" w:customStyle="1" w:styleId="FootnoteCharacters">
    <w:name w:val="Footnote Characters"/>
    <w:rsid w:val="006D3BDB"/>
    <w:rPr>
      <w:vertAlign w:val="superscript"/>
    </w:rPr>
  </w:style>
  <w:style w:type="character" w:styleId="FollowedHyperlink">
    <w:name w:val="FollowedHyperlink"/>
    <w:basedOn w:val="DefaultParagraphFont"/>
    <w:uiPriority w:val="99"/>
    <w:rsid w:val="006D3BDB"/>
    <w:rPr>
      <w:color w:val="800080"/>
      <w:u w:val="single"/>
    </w:rPr>
  </w:style>
  <w:style w:type="character" w:customStyle="1" w:styleId="Heading3CharCharCharChar">
    <w:name w:val="Heading 3 Char Char Char Char"/>
    <w:rsid w:val="006D3BDB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6D3BDB"/>
  </w:style>
  <w:style w:type="character" w:customStyle="1" w:styleId="primfunc12">
    <w:name w:val="prim_func12"/>
    <w:rsid w:val="006D3BDB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6D3BDB"/>
    <w:rPr>
      <w:rFonts w:ascii="Bookman Old Style" w:hAnsi="Bookman Old Style"/>
      <w:sz w:val="24"/>
      <w:lang w:val="en-US"/>
    </w:rPr>
  </w:style>
  <w:style w:type="character" w:customStyle="1" w:styleId="WW-FootnoteCharacters">
    <w:name w:val="WW-Footnote Characters"/>
    <w:rsid w:val="006D3BDB"/>
    <w:rPr>
      <w:vertAlign w:val="superscript"/>
    </w:rPr>
  </w:style>
  <w:style w:type="character" w:customStyle="1" w:styleId="Foootnote">
    <w:name w:val="Foootnote"/>
    <w:rsid w:val="006D3BDB"/>
    <w:rPr>
      <w:color w:val="000000"/>
      <w:vertAlign w:val="superscript"/>
    </w:rPr>
  </w:style>
  <w:style w:type="character" w:styleId="Strong">
    <w:name w:val="Strong"/>
    <w:basedOn w:val="DefaultParagraphFont"/>
    <w:uiPriority w:val="22"/>
    <w:qFormat/>
    <w:rsid w:val="006D3BDB"/>
    <w:rPr>
      <w:b/>
    </w:rPr>
  </w:style>
  <w:style w:type="character" w:customStyle="1" w:styleId="NormalWebChar">
    <w:name w:val="Normal (Web) Char"/>
    <w:rsid w:val="006D3BDB"/>
    <w:rPr>
      <w:sz w:val="24"/>
      <w:lang w:val="en-US"/>
    </w:rPr>
  </w:style>
  <w:style w:type="character" w:styleId="Emphasis">
    <w:name w:val="Emphasis"/>
    <w:basedOn w:val="DefaultParagraphFont"/>
    <w:uiPriority w:val="20"/>
    <w:qFormat/>
    <w:rsid w:val="006D3BDB"/>
    <w:rPr>
      <w:i/>
    </w:rPr>
  </w:style>
  <w:style w:type="character" w:customStyle="1" w:styleId="BodyTextIndent3Char">
    <w:name w:val="Body Text Indent 3 Char"/>
    <w:rsid w:val="006D3BDB"/>
    <w:rPr>
      <w:sz w:val="16"/>
      <w:lang w:val="en-AU"/>
    </w:rPr>
  </w:style>
  <w:style w:type="character" w:styleId="EndnoteReference">
    <w:name w:val="endnote reference"/>
    <w:basedOn w:val="DefaultParagraphFont"/>
    <w:uiPriority w:val="99"/>
    <w:semiHidden/>
    <w:rsid w:val="006D3BDB"/>
    <w:rPr>
      <w:vertAlign w:val="superscript"/>
    </w:rPr>
  </w:style>
  <w:style w:type="character" w:customStyle="1" w:styleId="EndnoteCharacters">
    <w:name w:val="Endnote Characters"/>
    <w:rsid w:val="006D3BDB"/>
  </w:style>
  <w:style w:type="paragraph" w:customStyle="1" w:styleId="Heading">
    <w:name w:val="Heading"/>
    <w:basedOn w:val="Normal"/>
    <w:next w:val="BodyText"/>
    <w:rsid w:val="006D3BDB"/>
    <w:pPr>
      <w:keepNext/>
      <w:suppressAutoHyphens/>
      <w:spacing w:before="240" w:after="120"/>
      <w:ind w:firstLine="0"/>
      <w:jc w:val="left"/>
    </w:pPr>
    <w:rPr>
      <w:rFonts w:ascii="Nimbus Sans L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uiPriority w:val="99"/>
    <w:rsid w:val="006D3BDB"/>
  </w:style>
  <w:style w:type="paragraph" w:customStyle="1" w:styleId="Index">
    <w:name w:val="Index"/>
    <w:basedOn w:val="Normal"/>
    <w:rsid w:val="006D3BDB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6D3BDB"/>
    <w:pPr>
      <w:suppressAutoHyphens/>
      <w:ind w:firstLine="0"/>
      <w:jc w:val="center"/>
    </w:pPr>
    <w:rPr>
      <w:b/>
      <w:sz w:val="24"/>
      <w:lang w:val="en-US" w:eastAsia="ar-SA"/>
    </w:rPr>
  </w:style>
  <w:style w:type="character" w:customStyle="1" w:styleId="TitleChar">
    <w:name w:val="Title Char"/>
    <w:basedOn w:val="DefaultParagraphFont"/>
    <w:link w:val="Title"/>
    <w:uiPriority w:val="10"/>
    <w:rsid w:val="006D3BDB"/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character" w:customStyle="1" w:styleId="DocumentMapChar1">
    <w:name w:val="Document Map Char1"/>
    <w:basedOn w:val="DefaultParagraphFont"/>
    <w:link w:val="DocumentMap"/>
    <w:semiHidden/>
    <w:locked/>
    <w:rsid w:val="006D3BDB"/>
    <w:rPr>
      <w:rFonts w:ascii="Tahoma" w:hAnsi="Tahoma" w:cs="Times New Roman"/>
      <w:sz w:val="24"/>
      <w:szCs w:val="24"/>
      <w:shd w:val="clear" w:color="auto" w:fill="000080"/>
      <w:lang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6D3BDB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6D3BDB"/>
    <w:rPr>
      <w:rFonts w:ascii="Nimbus Sans L" w:eastAsia="Times New Roman" w:hAnsi="Nimbus Sans L" w:cs="Times New Roman"/>
      <w:i/>
      <w:iCs/>
      <w:sz w:val="28"/>
      <w:szCs w:val="28"/>
      <w:lang w:eastAsia="ar-SA"/>
    </w:rPr>
  </w:style>
  <w:style w:type="paragraph" w:styleId="DocumentMap">
    <w:name w:val="Document Map"/>
    <w:basedOn w:val="Normal"/>
    <w:link w:val="DocumentMapChar1"/>
    <w:semiHidden/>
    <w:rsid w:val="006D3BDB"/>
    <w:pPr>
      <w:shd w:val="clear" w:color="auto" w:fill="000080"/>
      <w:suppressAutoHyphens/>
      <w:ind w:firstLine="0"/>
      <w:jc w:val="left"/>
    </w:pPr>
    <w:rPr>
      <w:rFonts w:ascii="Tahoma" w:eastAsiaTheme="minorHAnsi" w:hAnsi="Tahoma"/>
      <w:sz w:val="24"/>
      <w:szCs w:val="24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3BDB"/>
    <w:rPr>
      <w:rFonts w:ascii="Tahoma" w:eastAsia="Times New Roman" w:hAnsi="Tahoma" w:cs="Tahoma"/>
      <w:sz w:val="16"/>
      <w:szCs w:val="16"/>
      <w:lang w:val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sid w:val="006D3BDB"/>
    <w:rPr>
      <w:rFonts w:ascii="Cambria Math" w:hAnsi="Cambria Math" w:cs="Times New Roman"/>
      <w:sz w:val="24"/>
      <w:szCs w:val="24"/>
      <w:lang w:eastAsia="ar-SA"/>
    </w:rPr>
  </w:style>
  <w:style w:type="paragraph" w:styleId="CommentText">
    <w:name w:val="annotation text"/>
    <w:basedOn w:val="Normal"/>
    <w:link w:val="CommentTextChar1"/>
    <w:uiPriority w:val="99"/>
    <w:semiHidden/>
    <w:rsid w:val="006D3BDB"/>
    <w:pPr>
      <w:suppressAutoHyphens/>
      <w:ind w:firstLine="0"/>
      <w:jc w:val="left"/>
    </w:pPr>
    <w:rPr>
      <w:rFonts w:ascii="Cambria Math" w:eastAsiaTheme="minorHAnsi" w:hAnsi="Cambria Math"/>
      <w:sz w:val="24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3BDB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locked/>
    <w:rsid w:val="006D3BDB"/>
    <w:rPr>
      <w:b/>
      <w:bCs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6D3B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BDB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6D3BDB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D3BDB"/>
    <w:rPr>
      <w:rFonts w:ascii="Cambria Math" w:eastAsia="Times New Roman" w:hAnsi="Cambria Math" w:cs="Times New Roman"/>
      <w:sz w:val="24"/>
      <w:szCs w:val="24"/>
      <w:lang w:val="ru-RU" w:eastAsia="ar-SA"/>
    </w:rPr>
  </w:style>
  <w:style w:type="paragraph" w:customStyle="1" w:styleId="WW-Default">
    <w:name w:val="WW-Default"/>
    <w:rsid w:val="006D3BDB"/>
    <w:pPr>
      <w:suppressAutoHyphens/>
      <w:autoSpaceDE w:val="0"/>
      <w:spacing w:after="0" w:line="240" w:lineRule="auto"/>
    </w:pPr>
    <w:rPr>
      <w:rFonts w:ascii="BKIKOO+TimesNewRoman" w:eastAsia="Times New Roman" w:hAnsi="BKIKOO+TimesNewRoman" w:cs="BKIKOO+TimesNewRoman"/>
      <w:color w:val="000000"/>
      <w:sz w:val="24"/>
      <w:szCs w:val="24"/>
      <w:lang w:val="ru-RU" w:eastAsia="ar-SA"/>
    </w:rPr>
  </w:style>
  <w:style w:type="paragraph" w:styleId="BodyText2">
    <w:name w:val="Body Text 2"/>
    <w:basedOn w:val="Normal"/>
    <w:link w:val="BodyText2Char"/>
    <w:uiPriority w:val="99"/>
    <w:rsid w:val="006D3BDB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6D3BDB"/>
    <w:rPr>
      <w:rFonts w:ascii="Cambria Math" w:eastAsia="Times New Roman" w:hAnsi="Cambria Math" w:cs="Times New Roman"/>
      <w:sz w:val="24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6D3BDB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3BDB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uiPriority w:val="99"/>
    <w:rsid w:val="006D3BDB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3BDB"/>
    <w:rPr>
      <w:rFonts w:ascii="Cambria Math" w:eastAsia="Times New Roman" w:hAnsi="Cambria Math" w:cs="Times New Roman"/>
      <w:sz w:val="24"/>
      <w:szCs w:val="24"/>
      <w:lang w:eastAsia="ar-SA"/>
    </w:rPr>
  </w:style>
  <w:style w:type="paragraph" w:customStyle="1" w:styleId="Normal2">
    <w:name w:val="Normal2"/>
    <w:rsid w:val="006D3BD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6D3BDB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6D3BDB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uiPriority w:val="99"/>
    <w:rsid w:val="006D3BDB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rsid w:val="006D3BDB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6D3BDB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6D3BDB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uiPriority w:val="99"/>
    <w:rsid w:val="006D3BDB"/>
    <w:pPr>
      <w:numPr>
        <w:numId w:val="1"/>
      </w:numPr>
      <w:tabs>
        <w:tab w:val="clear" w:pos="643"/>
        <w:tab w:val="num" w:pos="360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6D3BDB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6D3BDB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6D3BDB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6D3BDB"/>
    <w:pPr>
      <w:suppressAutoHyphens/>
      <w:spacing w:before="120" w:after="12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customStyle="1" w:styleId="ListParagraph1">
    <w:name w:val="List Paragraph1"/>
    <w:basedOn w:val="Normal"/>
    <w:rsid w:val="006D3BDB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6D3BDB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6D3BDB"/>
  </w:style>
  <w:style w:type="paragraph" w:customStyle="1" w:styleId="TableHeading">
    <w:name w:val="Table Heading"/>
    <w:basedOn w:val="TableContents"/>
    <w:rsid w:val="006D3BDB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6D3BDB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6D3BDB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6D3BDB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6D3BDB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6D3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6D3BDB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6D3BDB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6D3BDB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6D3BDB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6D3BDB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6D3BDB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6D3BDB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6D3BDB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6D3BDB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6D3BDB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6D3BDB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6D3BDB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6D3BDB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6D3BDB"/>
  </w:style>
  <w:style w:type="paragraph" w:customStyle="1" w:styleId="Listparagraf1">
    <w:name w:val="Listă paragraf1"/>
    <w:basedOn w:val="Normal"/>
    <w:rsid w:val="006D3BDB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6D3BDB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6D3BDB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3BDB"/>
    <w:rPr>
      <w:rFonts w:ascii="Cambria Math" w:eastAsia="Times New Roman" w:hAnsi="Cambria Math" w:cs="Times New Roman"/>
      <w:sz w:val="24"/>
      <w:szCs w:val="24"/>
      <w:lang w:eastAsia="ar-SA"/>
    </w:rPr>
  </w:style>
  <w:style w:type="paragraph" w:customStyle="1" w:styleId="Frspaiere1">
    <w:name w:val="Fără spațiere1"/>
    <w:link w:val="NoSpacingChar"/>
    <w:rsid w:val="006D3BDB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customStyle="1" w:styleId="NoSpacingChar">
    <w:name w:val="No Spacing Char"/>
    <w:link w:val="Frspaiere1"/>
    <w:locked/>
    <w:rsid w:val="006D3BDB"/>
    <w:rPr>
      <w:rFonts w:ascii="Calibri" w:eastAsia="PMingLiU" w:hAnsi="Calibri" w:cs="Times New Roman"/>
      <w:lang w:val="en-US"/>
    </w:rPr>
  </w:style>
  <w:style w:type="paragraph" w:customStyle="1" w:styleId="FootNote">
    <w:name w:val="FootNote"/>
    <w:basedOn w:val="FootnoteText"/>
    <w:link w:val="FootNoteChar"/>
    <w:rsid w:val="006D3BDB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6D3BDB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6D3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6D3BDB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6D3BDB"/>
    <w:rPr>
      <w:rFonts w:ascii="Cambria Math" w:eastAsia="Times New Roman" w:hAnsi="Cambria Math" w:cs="Times New Roman"/>
      <w:i/>
      <w:iCs/>
      <w:color w:val="000000"/>
      <w:sz w:val="24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6D3BDB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6D3BDB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6D3BDB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6D3BDB"/>
    <w:rPr>
      <w:rFonts w:cs="Times New Roman"/>
    </w:rPr>
  </w:style>
  <w:style w:type="character" w:customStyle="1" w:styleId="apple-converted-space">
    <w:name w:val="apple-converted-space"/>
    <w:basedOn w:val="DefaultParagraphFont"/>
    <w:rsid w:val="006D3BDB"/>
    <w:rPr>
      <w:rFonts w:cs="Times New Roman"/>
    </w:rPr>
  </w:style>
  <w:style w:type="character" w:customStyle="1" w:styleId="docheader1">
    <w:name w:val="doc_header1"/>
    <w:basedOn w:val="DefaultParagraphFont"/>
    <w:rsid w:val="006D3BDB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6D3BDB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D3BDB"/>
    <w:rPr>
      <w:rFonts w:cs="Times New Roman"/>
      <w:sz w:val="16"/>
      <w:szCs w:val="16"/>
    </w:rPr>
  </w:style>
  <w:style w:type="character" w:customStyle="1" w:styleId="docbody">
    <w:name w:val="doc_body"/>
    <w:basedOn w:val="DefaultParagraphFont"/>
    <w:rsid w:val="006D3BDB"/>
    <w:rPr>
      <w:rFonts w:cs="Times New Roman"/>
    </w:rPr>
  </w:style>
  <w:style w:type="table" w:styleId="TableGrid">
    <w:name w:val="Table Grid"/>
    <w:basedOn w:val="TableNormal"/>
    <w:uiPriority w:val="59"/>
    <w:rsid w:val="006D3BDB"/>
    <w:pPr>
      <w:spacing w:after="0" w:line="240" w:lineRule="auto"/>
      <w:ind w:firstLine="709"/>
      <w:jc w:val="both"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d">
    <w:name w:val="md"/>
    <w:basedOn w:val="Normal"/>
    <w:rsid w:val="006D3BDB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3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D3BDB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6D3BDB"/>
    <w:rPr>
      <w:rFonts w:cs="Times New Roman"/>
    </w:rPr>
  </w:style>
  <w:style w:type="paragraph" w:styleId="NoSpacing">
    <w:name w:val="No Spacing"/>
    <w:uiPriority w:val="1"/>
    <w:qFormat/>
    <w:rsid w:val="006D3BDB"/>
    <w:pPr>
      <w:spacing w:after="0" w:line="240" w:lineRule="auto"/>
      <w:ind w:firstLine="709"/>
      <w:jc w:val="both"/>
    </w:pPr>
    <w:rPr>
      <w:rFonts w:ascii="Times New Roman" w:eastAsia="Times New Roman" w:hAnsi="Times New Roman"/>
      <w:b/>
      <w:sz w:val="24"/>
      <w:lang w:val="en-US"/>
    </w:rPr>
  </w:style>
  <w:style w:type="character" w:styleId="BookTitle">
    <w:name w:val="Book Title"/>
    <w:basedOn w:val="DefaultParagraphFont"/>
    <w:uiPriority w:val="33"/>
    <w:qFormat/>
    <w:rsid w:val="006D3BDB"/>
    <w:rPr>
      <w:rFonts w:cs="Times New Roman"/>
      <w:b/>
      <w:bCs/>
      <w:smallCaps/>
      <w:spacing w:val="5"/>
    </w:rPr>
  </w:style>
  <w:style w:type="paragraph" w:styleId="BlockText">
    <w:name w:val="Block Text"/>
    <w:basedOn w:val="Normal"/>
    <w:uiPriority w:val="99"/>
    <w:rsid w:val="006D3BDB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0">
    <w:name w:val="Сноска_"/>
    <w:link w:val="a1"/>
    <w:locked/>
    <w:rsid w:val="006D3BDB"/>
    <w:rPr>
      <w:rFonts w:eastAsia="Times New Roman"/>
      <w:sz w:val="23"/>
      <w:shd w:val="clear" w:color="auto" w:fill="FFFFFF"/>
    </w:rPr>
  </w:style>
  <w:style w:type="character" w:customStyle="1" w:styleId="2">
    <w:name w:val="Основной текст (2)_"/>
    <w:rsid w:val="006D3BDB"/>
    <w:rPr>
      <w:rFonts w:ascii="Times New Roman" w:hAnsi="Times New Roman"/>
      <w:b/>
      <w:sz w:val="22"/>
      <w:u w:val="none"/>
    </w:rPr>
  </w:style>
  <w:style w:type="character" w:customStyle="1" w:styleId="20">
    <w:name w:val="Основной текст (2)"/>
    <w:rsid w:val="006D3BDB"/>
    <w:rPr>
      <w:rFonts w:ascii="Times New Roman" w:hAnsi="Times New Roman"/>
      <w:b/>
      <w:color w:val="000000"/>
      <w:spacing w:val="0"/>
      <w:w w:val="100"/>
      <w:position w:val="0"/>
      <w:sz w:val="22"/>
      <w:u w:val="single"/>
      <w:lang w:val="ro-RO"/>
    </w:rPr>
  </w:style>
  <w:style w:type="character" w:customStyle="1" w:styleId="a2">
    <w:name w:val="Основной текст_"/>
    <w:link w:val="4"/>
    <w:locked/>
    <w:rsid w:val="006D3BDB"/>
    <w:rPr>
      <w:rFonts w:eastAsia="Times New Roman"/>
      <w:sz w:val="23"/>
      <w:shd w:val="clear" w:color="auto" w:fill="FFFFFF"/>
    </w:rPr>
  </w:style>
  <w:style w:type="character" w:customStyle="1" w:styleId="a3">
    <w:name w:val="Колонтитул_"/>
    <w:link w:val="a4"/>
    <w:locked/>
    <w:rsid w:val="006D3BDB"/>
    <w:rPr>
      <w:rFonts w:ascii="Trebuchet MS" w:eastAsia="Times New Roman" w:hAnsi="Trebuchet MS"/>
      <w:sz w:val="15"/>
      <w:shd w:val="clear" w:color="auto" w:fill="FFFFFF"/>
    </w:rPr>
  </w:style>
  <w:style w:type="character" w:customStyle="1" w:styleId="6">
    <w:name w:val="Колонтитул + 6"/>
    <w:aliases w:val="5 pt,Полужирный"/>
    <w:rsid w:val="006D3BDB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a5">
    <w:name w:val="Основной текст + Курсив"/>
    <w:rsid w:val="006D3BDB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ro-RO"/>
    </w:rPr>
  </w:style>
  <w:style w:type="character" w:customStyle="1" w:styleId="1">
    <w:name w:val="Основной текст1"/>
    <w:rsid w:val="006D3BDB"/>
    <w:rPr>
      <w:rFonts w:ascii="Times New Roman" w:hAnsi="Times New Roman"/>
      <w:color w:val="000000"/>
      <w:spacing w:val="0"/>
      <w:w w:val="100"/>
      <w:position w:val="0"/>
      <w:sz w:val="23"/>
      <w:u w:val="none"/>
      <w:lang w:val="ro-RO"/>
    </w:rPr>
  </w:style>
  <w:style w:type="character" w:customStyle="1" w:styleId="22">
    <w:name w:val="Основной текст2"/>
    <w:rsid w:val="006D3BDB"/>
    <w:rPr>
      <w:rFonts w:ascii="Times New Roman" w:hAnsi="Times New Roman"/>
      <w:color w:val="000000"/>
      <w:spacing w:val="0"/>
      <w:w w:val="100"/>
      <w:position w:val="0"/>
      <w:sz w:val="23"/>
      <w:u w:val="single"/>
      <w:lang w:val="ro-RO"/>
    </w:rPr>
  </w:style>
  <w:style w:type="character" w:customStyle="1" w:styleId="11pt">
    <w:name w:val="Основной текст + 11 pt"/>
    <w:aliases w:val="Полужирный2"/>
    <w:rsid w:val="006D3BDB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/>
    </w:rPr>
  </w:style>
  <w:style w:type="character" w:customStyle="1" w:styleId="9">
    <w:name w:val="Основной текст + 9"/>
    <w:aliases w:val="5 pt4"/>
    <w:rsid w:val="006D3BDB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4pt">
    <w:name w:val="Основной текст + 4 pt"/>
    <w:rsid w:val="006D3BDB"/>
    <w:rPr>
      <w:rFonts w:ascii="Times New Roman" w:hAnsi="Times New Roman"/>
      <w:color w:val="000000"/>
      <w:spacing w:val="0"/>
      <w:w w:val="100"/>
      <w:position w:val="0"/>
      <w:sz w:val="8"/>
      <w:u w:val="none"/>
      <w:lang w:val="ro-RO"/>
    </w:rPr>
  </w:style>
  <w:style w:type="character" w:customStyle="1" w:styleId="3">
    <w:name w:val="Основной текст (3)_"/>
    <w:link w:val="30"/>
    <w:locked/>
    <w:rsid w:val="006D3BDB"/>
    <w:rPr>
      <w:rFonts w:eastAsia="Times New Roman"/>
      <w:i/>
      <w:sz w:val="8"/>
      <w:shd w:val="clear" w:color="auto" w:fill="FFFFFF"/>
    </w:rPr>
  </w:style>
  <w:style w:type="character" w:customStyle="1" w:styleId="TimesNewRoman">
    <w:name w:val="Колонтитул + Times New Roman"/>
    <w:aliases w:val="11,5 pt3,Полужирный1"/>
    <w:rsid w:val="006D3BDB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/>
    </w:rPr>
  </w:style>
  <w:style w:type="character" w:customStyle="1" w:styleId="61">
    <w:name w:val="Колонтитул + 61"/>
    <w:aliases w:val="5 pt2,Курсив,Интервал 1 pt"/>
    <w:rsid w:val="006D3BDB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40">
    <w:name w:val="Основной текст (4)_"/>
    <w:rsid w:val="006D3BDB"/>
    <w:rPr>
      <w:rFonts w:ascii="Times New Roman" w:hAnsi="Times New Roman"/>
      <w:i/>
      <w:sz w:val="23"/>
      <w:u w:val="none"/>
    </w:rPr>
  </w:style>
  <w:style w:type="character" w:customStyle="1" w:styleId="5">
    <w:name w:val="Основной текст (5)_"/>
    <w:link w:val="50"/>
    <w:locked/>
    <w:rsid w:val="006D3BDB"/>
    <w:rPr>
      <w:rFonts w:ascii="Bookman Old Style" w:eastAsia="Times New Roman" w:hAnsi="Bookman Old Style"/>
      <w:sz w:val="8"/>
      <w:shd w:val="clear" w:color="auto" w:fill="FFFFFF"/>
    </w:rPr>
  </w:style>
  <w:style w:type="character" w:customStyle="1" w:styleId="60">
    <w:name w:val="Основной текст (6)_"/>
    <w:link w:val="62"/>
    <w:locked/>
    <w:rsid w:val="006D3BDB"/>
    <w:rPr>
      <w:rFonts w:ascii="Bookman Old Style" w:eastAsia="Times New Roman" w:hAnsi="Bookman Old Style"/>
      <w:sz w:val="8"/>
      <w:shd w:val="clear" w:color="auto" w:fill="FFFFFF"/>
    </w:rPr>
  </w:style>
  <w:style w:type="character" w:customStyle="1" w:styleId="31">
    <w:name w:val="Основной текст3"/>
    <w:rsid w:val="006D3BDB"/>
    <w:rPr>
      <w:rFonts w:ascii="Times New Roman" w:hAnsi="Times New Roman"/>
      <w:color w:val="000000"/>
      <w:spacing w:val="0"/>
      <w:w w:val="100"/>
      <w:position w:val="0"/>
      <w:sz w:val="23"/>
      <w:u w:val="none"/>
      <w:lang w:val="ro-RO"/>
    </w:rPr>
  </w:style>
  <w:style w:type="character" w:customStyle="1" w:styleId="7">
    <w:name w:val="Основной текст (7)_"/>
    <w:link w:val="70"/>
    <w:locked/>
    <w:rsid w:val="006D3BDB"/>
    <w:rPr>
      <w:rFonts w:ascii="Bookman Old Style" w:eastAsia="Times New Roman" w:hAnsi="Bookman Old Style"/>
      <w:sz w:val="8"/>
      <w:shd w:val="clear" w:color="auto" w:fill="FFFFFF"/>
    </w:rPr>
  </w:style>
  <w:style w:type="character" w:customStyle="1" w:styleId="23">
    <w:name w:val="Заголовок №2_"/>
    <w:rsid w:val="006D3BDB"/>
    <w:rPr>
      <w:rFonts w:ascii="Times New Roman" w:hAnsi="Times New Roman"/>
      <w:b/>
      <w:sz w:val="22"/>
      <w:u w:val="none"/>
    </w:rPr>
  </w:style>
  <w:style w:type="character" w:customStyle="1" w:styleId="8">
    <w:name w:val="Основной текст (8)_"/>
    <w:link w:val="80"/>
    <w:locked/>
    <w:rsid w:val="006D3BDB"/>
    <w:rPr>
      <w:rFonts w:ascii="Bookman Old Style" w:eastAsia="Times New Roman" w:hAnsi="Bookman Old Style"/>
      <w:sz w:val="8"/>
      <w:shd w:val="clear" w:color="auto" w:fill="FFFFFF"/>
    </w:rPr>
  </w:style>
  <w:style w:type="character" w:customStyle="1" w:styleId="10">
    <w:name w:val="Заголовок №1_"/>
    <w:rsid w:val="006D3BDB"/>
    <w:rPr>
      <w:rFonts w:ascii="Times New Roman" w:hAnsi="Times New Roman"/>
      <w:b/>
      <w:sz w:val="22"/>
      <w:u w:val="none"/>
    </w:rPr>
  </w:style>
  <w:style w:type="character" w:customStyle="1" w:styleId="90">
    <w:name w:val="Основной текст (9)_"/>
    <w:link w:val="91"/>
    <w:locked/>
    <w:rsid w:val="006D3BDB"/>
    <w:rPr>
      <w:rFonts w:ascii="Bookman Old Style" w:eastAsia="Times New Roman" w:hAnsi="Bookman Old Style"/>
      <w:sz w:val="8"/>
      <w:shd w:val="clear" w:color="auto" w:fill="FFFFFF"/>
    </w:rPr>
  </w:style>
  <w:style w:type="character" w:customStyle="1" w:styleId="11">
    <w:name w:val="Заголовок №1"/>
    <w:rsid w:val="006D3BDB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/>
    </w:rPr>
  </w:style>
  <w:style w:type="character" w:customStyle="1" w:styleId="24">
    <w:name w:val="Заголовок №2"/>
    <w:rsid w:val="006D3BDB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/>
    </w:rPr>
  </w:style>
  <w:style w:type="character" w:customStyle="1" w:styleId="100">
    <w:name w:val="Основной текст (10)_"/>
    <w:link w:val="101"/>
    <w:locked/>
    <w:rsid w:val="006D3BDB"/>
    <w:rPr>
      <w:rFonts w:ascii="Bookman Old Style" w:eastAsia="Times New Roman" w:hAnsi="Bookman Old Style"/>
      <w:sz w:val="8"/>
      <w:shd w:val="clear" w:color="auto" w:fill="FFFFFF"/>
    </w:rPr>
  </w:style>
  <w:style w:type="character" w:customStyle="1" w:styleId="110">
    <w:name w:val="Основной текст (11)_"/>
    <w:link w:val="111"/>
    <w:locked/>
    <w:rsid w:val="006D3BDB"/>
    <w:rPr>
      <w:rFonts w:ascii="Bookman Old Style" w:eastAsia="Times New Roman" w:hAnsi="Bookman Old Style"/>
      <w:sz w:val="8"/>
      <w:shd w:val="clear" w:color="auto" w:fill="FFFFFF"/>
    </w:rPr>
  </w:style>
  <w:style w:type="character" w:customStyle="1" w:styleId="12">
    <w:name w:val="Основной текст (12)_"/>
    <w:link w:val="120"/>
    <w:locked/>
    <w:rsid w:val="006D3BDB"/>
    <w:rPr>
      <w:rFonts w:ascii="SimSun" w:eastAsia="SimSun" w:hAnsi="SimSun"/>
      <w:sz w:val="8"/>
      <w:shd w:val="clear" w:color="auto" w:fill="FFFFFF"/>
    </w:rPr>
  </w:style>
  <w:style w:type="character" w:customStyle="1" w:styleId="13">
    <w:name w:val="Основной текст (13)_"/>
    <w:link w:val="130"/>
    <w:locked/>
    <w:rsid w:val="006D3BDB"/>
    <w:rPr>
      <w:rFonts w:ascii="Bookman Old Style" w:eastAsia="Times New Roman" w:hAnsi="Bookman Old Style"/>
      <w:sz w:val="8"/>
      <w:shd w:val="clear" w:color="auto" w:fill="FFFFFF"/>
    </w:rPr>
  </w:style>
  <w:style w:type="character" w:customStyle="1" w:styleId="13TimesNewRoman">
    <w:name w:val="Основной текст (13) + Times New Roman"/>
    <w:aliases w:val="4,5 pt1"/>
    <w:rsid w:val="006D3BDB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41">
    <w:name w:val="Основной текст (4)"/>
    <w:rsid w:val="006D3BDB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ro-RO"/>
    </w:rPr>
  </w:style>
  <w:style w:type="character" w:customStyle="1" w:styleId="a6">
    <w:name w:val="Подпись к таблице_"/>
    <w:rsid w:val="006D3BDB"/>
    <w:rPr>
      <w:rFonts w:ascii="Times New Roman" w:hAnsi="Times New Roman"/>
      <w:b/>
      <w:sz w:val="18"/>
      <w:u w:val="none"/>
    </w:rPr>
  </w:style>
  <w:style w:type="character" w:customStyle="1" w:styleId="a7">
    <w:name w:val="Подпись к таблице"/>
    <w:rsid w:val="006D3BDB"/>
    <w:rPr>
      <w:rFonts w:ascii="Times New Roman" w:hAnsi="Times New Roman"/>
      <w:b/>
      <w:color w:val="000000"/>
      <w:spacing w:val="0"/>
      <w:w w:val="100"/>
      <w:position w:val="0"/>
      <w:sz w:val="18"/>
      <w:u w:val="single"/>
      <w:lang w:val="ro-RO"/>
    </w:rPr>
  </w:style>
  <w:style w:type="character" w:customStyle="1" w:styleId="BookmanOldStyle">
    <w:name w:val="Основной текст + Bookman Old Style"/>
    <w:aliases w:val="4 pt"/>
    <w:rsid w:val="006D3BDB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1">
    <w:name w:val="Основной текст + 4 pt1"/>
    <w:aliases w:val="Курсив1"/>
    <w:rsid w:val="006D3BDB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2Exact">
    <w:name w:val="Основной текст (2) Exact"/>
    <w:rsid w:val="006D3BDB"/>
    <w:rPr>
      <w:rFonts w:ascii="Times New Roman" w:hAnsi="Times New Roman"/>
      <w:b/>
      <w:color w:val="141414"/>
      <w:spacing w:val="3"/>
      <w:sz w:val="21"/>
      <w:u w:val="none"/>
    </w:rPr>
  </w:style>
  <w:style w:type="character" w:customStyle="1" w:styleId="20ptExact">
    <w:name w:val="Основной текст (2) + Интервал 0 pt Exact"/>
    <w:rsid w:val="006D3BDB"/>
    <w:rPr>
      <w:rFonts w:ascii="Times New Roman" w:hAnsi="Times New Roman"/>
      <w:b/>
      <w:color w:val="FFFFFF"/>
      <w:spacing w:val="2"/>
      <w:w w:val="100"/>
      <w:position w:val="0"/>
      <w:sz w:val="21"/>
      <w:u w:val="none"/>
      <w:lang w:val="ro-RO"/>
    </w:rPr>
  </w:style>
  <w:style w:type="character" w:customStyle="1" w:styleId="Exact">
    <w:name w:val="Основной текст Exact"/>
    <w:rsid w:val="006D3BDB"/>
    <w:rPr>
      <w:rFonts w:ascii="Times New Roman" w:hAnsi="Times New Roman"/>
      <w:spacing w:val="4"/>
      <w:sz w:val="21"/>
      <w:u w:val="none"/>
    </w:rPr>
  </w:style>
  <w:style w:type="character" w:customStyle="1" w:styleId="0ptExact">
    <w:name w:val="Основной текст + Интервал 0 pt Exact"/>
    <w:rsid w:val="006D3BDB"/>
    <w:rPr>
      <w:rFonts w:ascii="Times New Roman" w:hAnsi="Times New Roman"/>
      <w:color w:val="000000"/>
      <w:spacing w:val="3"/>
      <w:w w:val="100"/>
      <w:position w:val="0"/>
      <w:sz w:val="21"/>
      <w:u w:val="none"/>
      <w:lang w:val="ro-RO"/>
    </w:rPr>
  </w:style>
  <w:style w:type="character" w:customStyle="1" w:styleId="14">
    <w:name w:val="Основной текст (14)_"/>
    <w:link w:val="140"/>
    <w:locked/>
    <w:rsid w:val="006D3BDB"/>
    <w:rPr>
      <w:rFonts w:eastAsia="Times New Roman"/>
      <w:i/>
      <w:sz w:val="21"/>
      <w:shd w:val="clear" w:color="auto" w:fill="FFFFFF"/>
    </w:rPr>
  </w:style>
  <w:style w:type="character" w:customStyle="1" w:styleId="141">
    <w:name w:val="Основной текст (14) + Не курсив"/>
    <w:rsid w:val="006D3BDB"/>
    <w:rPr>
      <w:rFonts w:ascii="Times New Roman" w:hAnsi="Times New Roman"/>
      <w:i/>
      <w:color w:val="000000"/>
      <w:spacing w:val="0"/>
      <w:w w:val="100"/>
      <w:position w:val="0"/>
      <w:sz w:val="21"/>
      <w:u w:val="none"/>
      <w:lang w:val="ro-RO"/>
    </w:rPr>
  </w:style>
  <w:style w:type="character" w:customStyle="1" w:styleId="15">
    <w:name w:val="Основной текст (15)_"/>
    <w:link w:val="150"/>
    <w:locked/>
    <w:rsid w:val="006D3BDB"/>
    <w:rPr>
      <w:rFonts w:eastAsia="Times New Roman"/>
      <w:b/>
      <w:sz w:val="18"/>
      <w:shd w:val="clear" w:color="auto" w:fill="FFFFFF"/>
    </w:rPr>
  </w:style>
  <w:style w:type="paragraph" w:customStyle="1" w:styleId="a1">
    <w:name w:val="Сноска"/>
    <w:basedOn w:val="Normal"/>
    <w:link w:val="a0"/>
    <w:rsid w:val="006D3BDB"/>
    <w:pPr>
      <w:widowControl w:val="0"/>
      <w:shd w:val="clear" w:color="auto" w:fill="FFFFFF"/>
      <w:spacing w:line="274" w:lineRule="exact"/>
      <w:ind w:firstLine="0"/>
      <w:jc w:val="left"/>
    </w:pPr>
    <w:rPr>
      <w:rFonts w:asciiTheme="minorHAnsi" w:hAnsiTheme="minorHAnsi" w:cstheme="minorBidi"/>
      <w:sz w:val="23"/>
      <w:szCs w:val="22"/>
      <w:lang w:val="ro-RO"/>
    </w:rPr>
  </w:style>
  <w:style w:type="paragraph" w:customStyle="1" w:styleId="4">
    <w:name w:val="Основной текст4"/>
    <w:basedOn w:val="Normal"/>
    <w:link w:val="a2"/>
    <w:rsid w:val="006D3BDB"/>
    <w:pPr>
      <w:widowControl w:val="0"/>
      <w:shd w:val="clear" w:color="auto" w:fill="FFFFFF"/>
      <w:spacing w:before="540" w:line="259" w:lineRule="exact"/>
      <w:ind w:hanging="380"/>
      <w:jc w:val="left"/>
    </w:pPr>
    <w:rPr>
      <w:rFonts w:asciiTheme="minorHAnsi" w:hAnsiTheme="minorHAnsi" w:cstheme="minorBidi"/>
      <w:sz w:val="23"/>
      <w:szCs w:val="22"/>
      <w:lang w:val="ro-RO"/>
    </w:rPr>
  </w:style>
  <w:style w:type="paragraph" w:customStyle="1" w:styleId="a4">
    <w:name w:val="Колонтитул"/>
    <w:basedOn w:val="Normal"/>
    <w:link w:val="a3"/>
    <w:rsid w:val="006D3BDB"/>
    <w:pPr>
      <w:widowControl w:val="0"/>
      <w:shd w:val="clear" w:color="auto" w:fill="FFFFFF"/>
      <w:spacing w:line="240" w:lineRule="atLeast"/>
      <w:ind w:firstLine="0"/>
      <w:jc w:val="left"/>
    </w:pPr>
    <w:rPr>
      <w:rFonts w:ascii="Trebuchet MS" w:hAnsi="Trebuchet MS" w:cstheme="minorBidi"/>
      <w:sz w:val="15"/>
      <w:szCs w:val="22"/>
      <w:lang w:val="ro-RO"/>
    </w:rPr>
  </w:style>
  <w:style w:type="paragraph" w:customStyle="1" w:styleId="30">
    <w:name w:val="Основной текст (3)"/>
    <w:basedOn w:val="Normal"/>
    <w:link w:val="3"/>
    <w:rsid w:val="006D3BDB"/>
    <w:pPr>
      <w:widowControl w:val="0"/>
      <w:shd w:val="clear" w:color="auto" w:fill="FFFFFF"/>
      <w:spacing w:after="60" w:line="240" w:lineRule="atLeast"/>
      <w:ind w:firstLine="0"/>
      <w:jc w:val="left"/>
    </w:pPr>
    <w:rPr>
      <w:rFonts w:asciiTheme="minorHAnsi" w:hAnsiTheme="minorHAnsi" w:cstheme="minorBidi"/>
      <w:i/>
      <w:sz w:val="8"/>
      <w:szCs w:val="22"/>
      <w:lang w:val="ro-RO"/>
    </w:rPr>
  </w:style>
  <w:style w:type="paragraph" w:customStyle="1" w:styleId="50">
    <w:name w:val="Основной текст (5)"/>
    <w:basedOn w:val="Normal"/>
    <w:link w:val="5"/>
    <w:rsid w:val="006D3BDB"/>
    <w:pPr>
      <w:widowControl w:val="0"/>
      <w:shd w:val="clear" w:color="auto" w:fill="FFFFFF"/>
      <w:spacing w:after="240" w:line="240" w:lineRule="atLeast"/>
      <w:ind w:firstLine="0"/>
      <w:jc w:val="left"/>
    </w:pPr>
    <w:rPr>
      <w:rFonts w:ascii="Bookman Old Style" w:hAnsi="Bookman Old Style" w:cstheme="minorBidi"/>
      <w:sz w:val="8"/>
      <w:szCs w:val="22"/>
      <w:lang w:val="ro-RO"/>
    </w:rPr>
  </w:style>
  <w:style w:type="paragraph" w:customStyle="1" w:styleId="62">
    <w:name w:val="Основной текст (6)"/>
    <w:basedOn w:val="Normal"/>
    <w:link w:val="60"/>
    <w:rsid w:val="006D3BDB"/>
    <w:pPr>
      <w:widowControl w:val="0"/>
      <w:shd w:val="clear" w:color="auto" w:fill="FFFFFF"/>
      <w:spacing w:line="240" w:lineRule="atLeast"/>
      <w:ind w:firstLine="0"/>
      <w:jc w:val="left"/>
    </w:pPr>
    <w:rPr>
      <w:rFonts w:ascii="Bookman Old Style" w:hAnsi="Bookman Old Style" w:cstheme="minorBidi"/>
      <w:sz w:val="8"/>
      <w:szCs w:val="22"/>
      <w:lang w:val="ro-RO"/>
    </w:rPr>
  </w:style>
  <w:style w:type="paragraph" w:customStyle="1" w:styleId="70">
    <w:name w:val="Основной текст (7)"/>
    <w:basedOn w:val="Normal"/>
    <w:link w:val="7"/>
    <w:rsid w:val="006D3BDB"/>
    <w:pPr>
      <w:widowControl w:val="0"/>
      <w:shd w:val="clear" w:color="auto" w:fill="FFFFFF"/>
      <w:spacing w:after="240" w:line="240" w:lineRule="atLeast"/>
      <w:ind w:firstLine="0"/>
      <w:jc w:val="left"/>
    </w:pPr>
    <w:rPr>
      <w:rFonts w:ascii="Bookman Old Style" w:hAnsi="Bookman Old Style" w:cstheme="minorBidi"/>
      <w:sz w:val="8"/>
      <w:szCs w:val="22"/>
      <w:lang w:val="ro-RO"/>
    </w:rPr>
  </w:style>
  <w:style w:type="paragraph" w:customStyle="1" w:styleId="80">
    <w:name w:val="Основной текст (8)"/>
    <w:basedOn w:val="Normal"/>
    <w:link w:val="8"/>
    <w:rsid w:val="006D3BDB"/>
    <w:pPr>
      <w:widowControl w:val="0"/>
      <w:shd w:val="clear" w:color="auto" w:fill="FFFFFF"/>
      <w:spacing w:line="240" w:lineRule="atLeast"/>
      <w:ind w:firstLine="0"/>
      <w:jc w:val="left"/>
    </w:pPr>
    <w:rPr>
      <w:rFonts w:ascii="Bookman Old Style" w:hAnsi="Bookman Old Style" w:cstheme="minorBidi"/>
      <w:sz w:val="8"/>
      <w:szCs w:val="22"/>
      <w:lang w:val="ro-RO"/>
    </w:rPr>
  </w:style>
  <w:style w:type="paragraph" w:customStyle="1" w:styleId="91">
    <w:name w:val="Основной текст (9)"/>
    <w:basedOn w:val="Normal"/>
    <w:link w:val="90"/>
    <w:rsid w:val="006D3BDB"/>
    <w:pPr>
      <w:widowControl w:val="0"/>
      <w:shd w:val="clear" w:color="auto" w:fill="FFFFFF"/>
      <w:spacing w:line="240" w:lineRule="atLeast"/>
      <w:ind w:firstLine="0"/>
      <w:jc w:val="left"/>
    </w:pPr>
    <w:rPr>
      <w:rFonts w:ascii="Bookman Old Style" w:hAnsi="Bookman Old Style" w:cstheme="minorBidi"/>
      <w:sz w:val="8"/>
      <w:szCs w:val="22"/>
      <w:lang w:val="ro-RO"/>
    </w:rPr>
  </w:style>
  <w:style w:type="paragraph" w:customStyle="1" w:styleId="101">
    <w:name w:val="Основной текст (10)"/>
    <w:basedOn w:val="Normal"/>
    <w:link w:val="100"/>
    <w:rsid w:val="006D3BDB"/>
    <w:pPr>
      <w:widowControl w:val="0"/>
      <w:shd w:val="clear" w:color="auto" w:fill="FFFFFF"/>
      <w:spacing w:line="240" w:lineRule="atLeast"/>
      <w:ind w:firstLine="0"/>
      <w:jc w:val="left"/>
    </w:pPr>
    <w:rPr>
      <w:rFonts w:ascii="Bookman Old Style" w:hAnsi="Bookman Old Style" w:cstheme="minorBidi"/>
      <w:sz w:val="8"/>
      <w:szCs w:val="22"/>
      <w:lang w:val="ro-RO"/>
    </w:rPr>
  </w:style>
  <w:style w:type="paragraph" w:customStyle="1" w:styleId="111">
    <w:name w:val="Основной текст (11)"/>
    <w:basedOn w:val="Normal"/>
    <w:link w:val="110"/>
    <w:rsid w:val="006D3BDB"/>
    <w:pPr>
      <w:widowControl w:val="0"/>
      <w:shd w:val="clear" w:color="auto" w:fill="FFFFFF"/>
      <w:spacing w:line="240" w:lineRule="atLeast"/>
      <w:ind w:firstLine="0"/>
      <w:jc w:val="left"/>
    </w:pPr>
    <w:rPr>
      <w:rFonts w:ascii="Bookman Old Style" w:hAnsi="Bookman Old Style" w:cstheme="minorBidi"/>
      <w:sz w:val="8"/>
      <w:szCs w:val="22"/>
      <w:lang w:val="ro-RO"/>
    </w:rPr>
  </w:style>
  <w:style w:type="paragraph" w:customStyle="1" w:styleId="120">
    <w:name w:val="Основной текст (12)"/>
    <w:basedOn w:val="Normal"/>
    <w:link w:val="12"/>
    <w:rsid w:val="006D3BDB"/>
    <w:pPr>
      <w:widowControl w:val="0"/>
      <w:shd w:val="clear" w:color="auto" w:fill="FFFFFF"/>
      <w:spacing w:line="240" w:lineRule="atLeast"/>
      <w:ind w:firstLine="0"/>
      <w:jc w:val="left"/>
    </w:pPr>
    <w:rPr>
      <w:rFonts w:ascii="SimSun" w:eastAsia="SimSun" w:hAnsi="SimSun" w:cstheme="minorBidi"/>
      <w:sz w:val="8"/>
      <w:szCs w:val="22"/>
      <w:lang w:val="ro-RO"/>
    </w:rPr>
  </w:style>
  <w:style w:type="paragraph" w:customStyle="1" w:styleId="130">
    <w:name w:val="Основной текст (13)"/>
    <w:basedOn w:val="Normal"/>
    <w:link w:val="13"/>
    <w:rsid w:val="006D3BDB"/>
    <w:pPr>
      <w:widowControl w:val="0"/>
      <w:shd w:val="clear" w:color="auto" w:fill="FFFFFF"/>
      <w:spacing w:after="240" w:line="240" w:lineRule="atLeast"/>
      <w:ind w:firstLine="0"/>
      <w:jc w:val="left"/>
    </w:pPr>
    <w:rPr>
      <w:rFonts w:ascii="Bookman Old Style" w:hAnsi="Bookman Old Style" w:cstheme="minorBidi"/>
      <w:sz w:val="8"/>
      <w:szCs w:val="22"/>
      <w:lang w:val="ro-RO"/>
    </w:rPr>
  </w:style>
  <w:style w:type="paragraph" w:customStyle="1" w:styleId="140">
    <w:name w:val="Основной текст (14)"/>
    <w:basedOn w:val="Normal"/>
    <w:link w:val="14"/>
    <w:rsid w:val="006D3BDB"/>
    <w:pPr>
      <w:widowControl w:val="0"/>
      <w:shd w:val="clear" w:color="auto" w:fill="FFFFFF"/>
      <w:spacing w:before="4980" w:after="180" w:line="254" w:lineRule="exact"/>
      <w:ind w:firstLine="0"/>
    </w:pPr>
    <w:rPr>
      <w:rFonts w:asciiTheme="minorHAnsi" w:hAnsiTheme="minorHAnsi" w:cstheme="minorBidi"/>
      <w:i/>
      <w:sz w:val="21"/>
      <w:szCs w:val="22"/>
      <w:lang w:val="ro-RO"/>
    </w:rPr>
  </w:style>
  <w:style w:type="paragraph" w:customStyle="1" w:styleId="150">
    <w:name w:val="Основной текст (15)"/>
    <w:basedOn w:val="Normal"/>
    <w:link w:val="15"/>
    <w:rsid w:val="006D3BDB"/>
    <w:pPr>
      <w:widowControl w:val="0"/>
      <w:shd w:val="clear" w:color="auto" w:fill="FFFFFF"/>
      <w:spacing w:line="240" w:lineRule="atLeast"/>
      <w:ind w:firstLine="0"/>
      <w:jc w:val="left"/>
    </w:pPr>
    <w:rPr>
      <w:rFonts w:asciiTheme="minorHAnsi" w:hAnsiTheme="minorHAnsi" w:cstheme="minorBidi"/>
      <w:b/>
      <w:sz w:val="18"/>
      <w:szCs w:val="22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6D3BDB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6D3BDB"/>
    <w:pPr>
      <w:widowControl w:val="0"/>
      <w:spacing w:before="120"/>
      <w:ind w:left="240" w:firstLine="0"/>
      <w:jc w:val="left"/>
    </w:pPr>
    <w:rPr>
      <w:rFonts w:ascii="Calibri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6D3BDB"/>
    <w:pPr>
      <w:widowControl w:val="0"/>
      <w:spacing w:before="120"/>
      <w:ind w:firstLine="0"/>
      <w:jc w:val="left"/>
    </w:pPr>
    <w:rPr>
      <w:rFonts w:ascii="Calibri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6D3BDB"/>
    <w:pPr>
      <w:widowControl w:val="0"/>
      <w:ind w:left="480" w:firstLine="0"/>
      <w:jc w:val="left"/>
    </w:pPr>
    <w:rPr>
      <w:rFonts w:ascii="Calibri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6D3BDB"/>
    <w:pPr>
      <w:widowControl w:val="0"/>
      <w:ind w:left="720" w:firstLine="0"/>
      <w:jc w:val="left"/>
    </w:pPr>
    <w:rPr>
      <w:rFonts w:ascii="Calibri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6D3BDB"/>
    <w:pPr>
      <w:widowControl w:val="0"/>
      <w:ind w:left="960" w:firstLine="0"/>
      <w:jc w:val="left"/>
    </w:pPr>
    <w:rPr>
      <w:rFonts w:ascii="Calibri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6D3BDB"/>
    <w:pPr>
      <w:widowControl w:val="0"/>
      <w:ind w:left="1200" w:firstLine="0"/>
      <w:jc w:val="left"/>
    </w:pPr>
    <w:rPr>
      <w:rFonts w:ascii="Calibri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6D3BDB"/>
    <w:pPr>
      <w:widowControl w:val="0"/>
      <w:ind w:left="1440" w:firstLine="0"/>
      <w:jc w:val="left"/>
    </w:pPr>
    <w:rPr>
      <w:rFonts w:ascii="Calibri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6D3BDB"/>
    <w:pPr>
      <w:widowControl w:val="0"/>
      <w:ind w:left="1680" w:firstLine="0"/>
      <w:jc w:val="left"/>
    </w:pPr>
    <w:rPr>
      <w:rFonts w:ascii="Calibri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6D3BDB"/>
    <w:pPr>
      <w:widowControl w:val="0"/>
      <w:ind w:left="1920" w:firstLine="0"/>
      <w:jc w:val="left"/>
    </w:pPr>
    <w:rPr>
      <w:rFonts w:ascii="Calibri" w:hAnsi="Calibri" w:cs="Courier New"/>
      <w:color w:val="000000"/>
      <w:lang w:val="ro-RO" w:eastAsia="ru-RU"/>
    </w:rPr>
  </w:style>
  <w:style w:type="character" w:styleId="FootnoteReference">
    <w:name w:val="footnote reference"/>
    <w:basedOn w:val="DefaultParagraphFont"/>
    <w:uiPriority w:val="99"/>
    <w:unhideWhenUsed/>
    <w:rsid w:val="006D3BDB"/>
    <w:rPr>
      <w:vertAlign w:val="superscript"/>
    </w:rPr>
  </w:style>
  <w:style w:type="character" w:customStyle="1" w:styleId="FontStyle30">
    <w:name w:val="Font Style30"/>
    <w:uiPriority w:val="99"/>
    <w:rsid w:val="006D3BDB"/>
    <w:rPr>
      <w:rFonts w:ascii="Times New Roman" w:hAnsi="Times New Roman"/>
      <w:spacing w:val="10"/>
      <w:sz w:val="24"/>
    </w:rPr>
  </w:style>
  <w:style w:type="paragraph" w:customStyle="1" w:styleId="16">
    <w:name w:val="Абзац списка1"/>
    <w:basedOn w:val="Normal"/>
    <w:rsid w:val="006D3BDB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6D3BDB"/>
    <w:pPr>
      <w:widowControl w:val="0"/>
      <w:autoSpaceDE w:val="0"/>
      <w:autoSpaceDN w:val="0"/>
      <w:ind w:firstLine="0"/>
      <w:jc w:val="left"/>
    </w:pPr>
    <w:rPr>
      <w:sz w:val="22"/>
      <w:szCs w:val="22"/>
      <w:lang w:eastAsia="ru-RU"/>
    </w:rPr>
  </w:style>
  <w:style w:type="table" w:customStyle="1" w:styleId="GrilTabel1">
    <w:name w:val="Grilă Tabel1"/>
    <w:basedOn w:val="TableNormal"/>
    <w:next w:val="TableGrid"/>
    <w:uiPriority w:val="59"/>
    <w:rsid w:val="006D3BDB"/>
    <w:pPr>
      <w:spacing w:after="0" w:line="240" w:lineRule="auto"/>
    </w:pPr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4100</Words>
  <Characters>23373</Characters>
  <Application>Microsoft Office Word</Application>
  <DocSecurity>0</DocSecurity>
  <Lines>194</Lines>
  <Paragraphs>54</Paragraphs>
  <ScaleCrop>false</ScaleCrop>
  <Company/>
  <LinksUpToDate>false</LinksUpToDate>
  <CharactersWithSpaces>27419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deleanu.cristina</cp:lastModifiedBy>
  <cp:revision>1</cp:revision>
  <dcterms:created xsi:type="dcterms:W3CDTF">2021-01-18T07:14:00Z</dcterms:created>
  <dcterms:modified xsi:type="dcterms:W3CDTF">2021-01-18T07:15:00Z</dcterms:modified>
</cp:coreProperties>
</file>